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81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283"/>
        <w:gridCol w:w="2410"/>
        <w:gridCol w:w="465"/>
        <w:gridCol w:w="244"/>
        <w:gridCol w:w="284"/>
        <w:gridCol w:w="283"/>
        <w:gridCol w:w="284"/>
        <w:gridCol w:w="283"/>
        <w:gridCol w:w="284"/>
        <w:gridCol w:w="283"/>
        <w:gridCol w:w="992"/>
      </w:tblGrid>
      <w:tr w:rsidR="00163917" w:rsidRPr="00510CCD" w:rsidTr="00A628AC">
        <w:trPr>
          <w:tblHeader/>
        </w:trPr>
        <w:tc>
          <w:tcPr>
            <w:tcW w:w="14781" w:type="dxa"/>
            <w:gridSpan w:val="12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ENAV Committee – Work Plan 2014-2018</w:t>
            </w:r>
          </w:p>
        </w:tc>
      </w:tr>
      <w:tr w:rsidR="00163917" w:rsidRPr="00510CCD" w:rsidTr="00A628AC">
        <w:trPr>
          <w:tblHeader/>
        </w:trPr>
        <w:tc>
          <w:tcPr>
            <w:tcW w:w="3686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Strategy Technical Domain</w:t>
            </w:r>
          </w:p>
        </w:tc>
        <w:tc>
          <w:tcPr>
            <w:tcW w:w="5283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Task</w:t>
            </w:r>
          </w:p>
        </w:tc>
        <w:tc>
          <w:tcPr>
            <w:tcW w:w="2410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Expected Output</w:t>
            </w:r>
          </w:p>
        </w:tc>
        <w:tc>
          <w:tcPr>
            <w:tcW w:w="465" w:type="dxa"/>
            <w:vMerge w:val="restart"/>
            <w:shd w:val="clear" w:color="auto" w:fill="0070C0"/>
            <w:vAlign w:val="center"/>
          </w:tcPr>
          <w:p w:rsidR="00163917" w:rsidRPr="00510CCD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WG</w:t>
            </w:r>
          </w:p>
        </w:tc>
        <w:tc>
          <w:tcPr>
            <w:tcW w:w="1945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Session</w:t>
            </w:r>
          </w:p>
        </w:tc>
        <w:tc>
          <w:tcPr>
            <w:tcW w:w="992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Status</w:t>
            </w:r>
          </w:p>
        </w:tc>
      </w:tr>
      <w:tr w:rsidR="00163917" w:rsidRPr="00510CCD" w:rsidTr="00063C4E">
        <w:trPr>
          <w:tblHeader/>
        </w:trPr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5283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510CCD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2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3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4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7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</w:tr>
      <w:tr w:rsidR="00181617" w:rsidRPr="00510CCD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510CCD" w:rsidRDefault="00181617" w:rsidP="006154CB">
            <w:pPr>
              <w:pStyle w:val="Agenda1"/>
              <w:ind w:left="0" w:firstLine="0"/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TD#1 – Data modelling and message systems</w:t>
            </w:r>
          </w:p>
        </w:tc>
      </w:tr>
      <w:tr w:rsidR="00CC4377" w:rsidRPr="00510CCD" w:rsidTr="003862F3">
        <w:tc>
          <w:tcPr>
            <w:tcW w:w="3686" w:type="dxa"/>
            <w:vMerge w:val="restart"/>
            <w:vAlign w:val="center"/>
          </w:tcPr>
          <w:p w:rsidR="00CC4377" w:rsidRPr="00510CCD" w:rsidRDefault="00CC4377" w:rsidP="00CC437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AtoN data information structure, exchange, presentation</w:t>
            </w:r>
          </w:p>
        </w:tc>
        <w:tc>
          <w:tcPr>
            <w:tcW w:w="5283" w:type="dxa"/>
          </w:tcPr>
          <w:p w:rsidR="00CC4377" w:rsidRPr="00510CCD" w:rsidRDefault="00CC4377" w:rsidP="007F32F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</w:tcPr>
          <w:p w:rsidR="00CC4377" w:rsidRPr="00510CCD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C4377" w:rsidRPr="00510CCD" w:rsidTr="003862F3">
        <w:tc>
          <w:tcPr>
            <w:tcW w:w="3686" w:type="dxa"/>
            <w:vMerge/>
          </w:tcPr>
          <w:p w:rsidR="00CC4377" w:rsidRPr="00510CCD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CC4377" w:rsidRPr="00510CCD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CC4377" w:rsidRPr="00510CCD" w:rsidRDefault="00CC4377" w:rsidP="00CC4377">
            <w:pPr>
              <w:ind w:firstLine="181"/>
              <w:rPr>
                <w:rFonts w:ascii="Calibri" w:hAnsi="Calibri" w:cs="Arial"/>
              </w:rPr>
            </w:pPr>
          </w:p>
        </w:tc>
        <w:tc>
          <w:tcPr>
            <w:tcW w:w="465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</w:tcPr>
          <w:p w:rsidR="00CC4377" w:rsidRPr="00510CCD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C4377" w:rsidRPr="00510CCD" w:rsidTr="003862F3">
        <w:tc>
          <w:tcPr>
            <w:tcW w:w="3686" w:type="dxa"/>
            <w:vMerge/>
          </w:tcPr>
          <w:p w:rsidR="00CC4377" w:rsidRPr="00510CCD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CC4377" w:rsidRPr="00510CCD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CC4377" w:rsidRPr="00510CCD" w:rsidRDefault="00CC4377" w:rsidP="00CC4377">
            <w:pPr>
              <w:ind w:firstLine="181"/>
              <w:rPr>
                <w:rFonts w:ascii="Calibri" w:hAnsi="Calibri" w:cs="Arial"/>
              </w:rPr>
            </w:pPr>
          </w:p>
        </w:tc>
        <w:tc>
          <w:tcPr>
            <w:tcW w:w="465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CC437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C4377" w:rsidRPr="00510CCD" w:rsidRDefault="00CC437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CC437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C4377" w:rsidRPr="00510CCD" w:rsidRDefault="00CC437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CC437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C4377" w:rsidRPr="00510CCD" w:rsidRDefault="00CC437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CC4377" w:rsidRPr="00510CCD" w:rsidRDefault="00CC4377" w:rsidP="00162137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63917" w:rsidRPr="00510CCD" w:rsidTr="003862F3">
        <w:tc>
          <w:tcPr>
            <w:tcW w:w="3686" w:type="dxa"/>
            <w:vMerge w:val="restart"/>
            <w:vAlign w:val="center"/>
          </w:tcPr>
          <w:p w:rsidR="00163917" w:rsidRPr="00510CCD" w:rsidRDefault="00163917" w:rsidP="0016391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S-100 registry and Product Specifications</w:t>
            </w: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Develop Product Specification on AtoN Information</w:t>
            </w:r>
          </w:p>
        </w:tc>
        <w:tc>
          <w:tcPr>
            <w:tcW w:w="2410" w:type="dxa"/>
          </w:tcPr>
          <w:p w:rsidR="00163917" w:rsidRPr="00510CCD" w:rsidRDefault="00163917" w:rsidP="000F6B1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510CCD" w:rsidRDefault="001A178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1</w:t>
            </w:r>
          </w:p>
        </w:tc>
        <w:tc>
          <w:tcPr>
            <w:tcW w:w="244" w:type="dxa"/>
            <w:vAlign w:val="center"/>
          </w:tcPr>
          <w:p w:rsidR="00163917" w:rsidRPr="00510CCD" w:rsidRDefault="0016391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163917" w:rsidRPr="00510CCD" w:rsidRDefault="00163917" w:rsidP="00162137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0F6B1B">
            <w:pPr>
              <w:ind w:firstLine="181"/>
              <w:rPr>
                <w:rFonts w:ascii="Calibri" w:hAnsi="Calibri" w:cs="Arial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0F6B1B">
            <w:pPr>
              <w:ind w:firstLine="181"/>
              <w:rPr>
                <w:rFonts w:ascii="Calibri" w:hAnsi="Calibri" w:cs="Arial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0F6B1B">
            <w:pPr>
              <w:ind w:firstLine="181"/>
              <w:rPr>
                <w:rFonts w:ascii="Calibri" w:hAnsi="Calibri" w:cs="Arial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AF4570" w:rsidRPr="00510CCD" w:rsidTr="003862F3">
        <w:tc>
          <w:tcPr>
            <w:tcW w:w="3686" w:type="dxa"/>
            <w:vMerge w:val="restart"/>
          </w:tcPr>
          <w:p w:rsidR="00AF4570" w:rsidRPr="00510CCD" w:rsidRDefault="00AF457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S-100 registry – coordination of work by all Committees</w:t>
            </w:r>
          </w:p>
        </w:tc>
        <w:tc>
          <w:tcPr>
            <w:tcW w:w="5283" w:type="dxa"/>
          </w:tcPr>
          <w:p w:rsidR="009B46DB" w:rsidRPr="00510CCD" w:rsidRDefault="00AF4570" w:rsidP="003862F3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Revis</w:t>
            </w:r>
            <w:r w:rsidR="00836C10" w:rsidRPr="00510CCD">
              <w:rPr>
                <w:rFonts w:ascii="Calibri" w:hAnsi="Calibri"/>
              </w:rPr>
              <w:t>e</w:t>
            </w:r>
            <w:r w:rsidRPr="00510CCD">
              <w:rPr>
                <w:rFonts w:ascii="Calibri" w:hAnsi="Calibri"/>
              </w:rPr>
              <w:t xml:space="preserve"> </w:t>
            </w:r>
            <w:r w:rsidRPr="00510CCD">
              <w:rPr>
                <w:rFonts w:ascii="Calibri" w:hAnsi="Calibri"/>
                <w:lang w:val="en-US"/>
              </w:rPr>
              <w:t xml:space="preserve">Guideline </w:t>
            </w:r>
            <w:r w:rsidR="00AA0EE9" w:rsidRPr="00510CCD">
              <w:rPr>
                <w:rFonts w:ascii="Calibri" w:eastAsiaTheme="minorEastAsia" w:hAnsi="Calibri"/>
                <w:lang w:val="en-US"/>
              </w:rPr>
              <w:t>1106</w:t>
            </w:r>
            <w:r w:rsidRPr="00510CCD"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AF4570" w:rsidRPr="00510CCD" w:rsidRDefault="00836C10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/>
              </w:rPr>
              <w:t xml:space="preserve">Revised </w:t>
            </w:r>
            <w:r w:rsidR="00AF4570" w:rsidRPr="00510CCD">
              <w:rPr>
                <w:rFonts w:ascii="Calibri" w:hAnsi="Calibri"/>
              </w:rPr>
              <w:t>Guideline</w:t>
            </w:r>
          </w:p>
        </w:tc>
        <w:tc>
          <w:tcPr>
            <w:tcW w:w="465" w:type="dxa"/>
            <w:vAlign w:val="center"/>
          </w:tcPr>
          <w:p w:rsidR="00AF4570" w:rsidRPr="00510CCD" w:rsidRDefault="00AF45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F4570" w:rsidRPr="00510CCD" w:rsidRDefault="00AA0EE9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3862F3" w:rsidP="003B13A4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One session added</w:t>
            </w:r>
          </w:p>
        </w:tc>
      </w:tr>
      <w:tr w:rsidR="0050292B" w:rsidRPr="00510CCD" w:rsidTr="003862F3">
        <w:tc>
          <w:tcPr>
            <w:tcW w:w="3686" w:type="dxa"/>
            <w:vMerge/>
          </w:tcPr>
          <w:p w:rsidR="0050292B" w:rsidRPr="00510CCD" w:rsidRDefault="0050292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50292B" w:rsidRPr="00510CCD" w:rsidRDefault="0050292B" w:rsidP="009B5649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Amend</w:t>
            </w:r>
            <w:r w:rsidRPr="00510CCD">
              <w:rPr>
                <w:rFonts w:ascii="Calibri" w:hAnsi="Calibri"/>
                <w:lang w:val="en-US"/>
              </w:rPr>
              <w:t xml:space="preserve"> S-100 for Service Orientation</w:t>
            </w:r>
            <w:r w:rsidR="000367EA" w:rsidRPr="00510CCD"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50292B" w:rsidRPr="00510CCD" w:rsidRDefault="0050292B" w:rsidP="00162137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Proposed</w:t>
            </w:r>
            <w:r w:rsidRPr="00510CCD">
              <w:rPr>
                <w:rFonts w:ascii="Calibri" w:hAnsi="Calibri"/>
                <w:sz w:val="20"/>
                <w:szCs w:val="20"/>
              </w:rPr>
              <w:t xml:space="preserve"> changes to IHO S-100</w:t>
            </w:r>
          </w:p>
        </w:tc>
        <w:tc>
          <w:tcPr>
            <w:tcW w:w="465" w:type="dxa"/>
            <w:vAlign w:val="center"/>
          </w:tcPr>
          <w:p w:rsidR="0050292B" w:rsidRPr="00510CCD" w:rsidRDefault="0050292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/>
              </w:rPr>
              <w:t>1</w:t>
            </w:r>
          </w:p>
        </w:tc>
        <w:tc>
          <w:tcPr>
            <w:tcW w:w="244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510CCD" w:rsidRDefault="00AA0EE9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510CCD" w:rsidRDefault="00AA0EE9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95E25" w:rsidRPr="00510CCD" w:rsidTr="003862F3">
        <w:tc>
          <w:tcPr>
            <w:tcW w:w="3686" w:type="dxa"/>
            <w:vMerge w:val="restart"/>
          </w:tcPr>
          <w:p w:rsidR="00095E25" w:rsidRPr="00510CCD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Message structure for e-Navigation including VDES</w:t>
            </w:r>
          </w:p>
        </w:tc>
        <w:tc>
          <w:tcPr>
            <w:tcW w:w="5283" w:type="dxa"/>
          </w:tcPr>
          <w:p w:rsidR="00095E25" w:rsidRPr="00510CCD" w:rsidRDefault="00095E25" w:rsidP="00E60E1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 Develop Message Structure for VDES</w:t>
            </w:r>
          </w:p>
        </w:tc>
        <w:tc>
          <w:tcPr>
            <w:tcW w:w="2410" w:type="dxa"/>
          </w:tcPr>
          <w:p w:rsidR="00095E25" w:rsidRPr="00510CCD" w:rsidRDefault="00095E25" w:rsidP="000F6B1B">
            <w:pPr>
              <w:ind w:firstLine="181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Future</w:t>
            </w:r>
          </w:p>
          <w:p w:rsidR="005C778D" w:rsidRPr="00510CCD" w:rsidRDefault="005C778D" w:rsidP="00F00596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Delay the </w:t>
            </w:r>
            <w:r w:rsidR="00D846FD"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start</w:t>
            </w: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 of task</w:t>
            </w:r>
          </w:p>
        </w:tc>
      </w:tr>
      <w:tr w:rsidR="00095E25" w:rsidRPr="00510CCD" w:rsidTr="003862F3">
        <w:tc>
          <w:tcPr>
            <w:tcW w:w="3686" w:type="dxa"/>
            <w:vMerge/>
          </w:tcPr>
          <w:p w:rsidR="00095E25" w:rsidRPr="00510CCD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A110CE" w:rsidRPr="00510CCD" w:rsidRDefault="002E4AEF" w:rsidP="00F6041D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</w:rPr>
            </w:pPr>
            <w:r w:rsidRPr="00510CCD">
              <w:rPr>
                <w:rFonts w:ascii="Calibri" w:eastAsiaTheme="minorEastAsia" w:hAnsi="Calibri"/>
              </w:rPr>
              <w:t>Assist in the Development of</w:t>
            </w:r>
            <w:r w:rsidR="00095E25" w:rsidRPr="00510CCD">
              <w:rPr>
                <w:rFonts w:ascii="Calibri" w:hAnsi="Calibri"/>
              </w:rPr>
              <w:t xml:space="preserve"> Message Structure for e-navigation</w:t>
            </w:r>
          </w:p>
        </w:tc>
        <w:tc>
          <w:tcPr>
            <w:tcW w:w="2410" w:type="dxa"/>
          </w:tcPr>
          <w:p w:rsidR="00095E25" w:rsidRPr="00510CCD" w:rsidRDefault="00095E25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Future</w:t>
            </w:r>
          </w:p>
          <w:p w:rsidR="005C778D" w:rsidRPr="00510CCD" w:rsidRDefault="005C778D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Change the name of </w:t>
            </w:r>
            <w:proofErr w:type="spellStart"/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ttask</w:t>
            </w:r>
            <w:proofErr w:type="spellEnd"/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 accordingly</w:t>
            </w:r>
          </w:p>
          <w:p w:rsidR="005C778D" w:rsidRPr="00510CCD" w:rsidRDefault="005C778D" w:rsidP="00D846FD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Delay the </w:t>
            </w:r>
            <w:r w:rsidR="00D846FD"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start </w:t>
            </w: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of task</w:t>
            </w:r>
          </w:p>
        </w:tc>
      </w:tr>
      <w:tr w:rsidR="00163917" w:rsidRPr="00510CCD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Cs w:val="22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63917" w:rsidRPr="00510CCD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510CCD" w:rsidRDefault="00163917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t>TD#2 – e-Navigation communications</w:t>
            </w:r>
          </w:p>
        </w:tc>
      </w:tr>
      <w:tr w:rsidR="00095E25" w:rsidRPr="00510CCD" w:rsidTr="003862F3">
        <w:tc>
          <w:tcPr>
            <w:tcW w:w="3686" w:type="dxa"/>
            <w:vMerge w:val="restart"/>
            <w:vAlign w:val="center"/>
          </w:tcPr>
          <w:p w:rsidR="00095E25" w:rsidRPr="00510CCD" w:rsidRDefault="00095E25" w:rsidP="00F7033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VDES, satellite, WRCP</w:t>
            </w:r>
          </w:p>
        </w:tc>
        <w:tc>
          <w:tcPr>
            <w:tcW w:w="5283" w:type="dxa"/>
            <w:vAlign w:val="center"/>
          </w:tcPr>
          <w:p w:rsidR="00095E25" w:rsidRPr="00510CCD" w:rsidRDefault="00095E25" w:rsidP="00F70330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Update the MRCP</w:t>
            </w:r>
          </w:p>
        </w:tc>
        <w:tc>
          <w:tcPr>
            <w:tcW w:w="2410" w:type="dxa"/>
          </w:tcPr>
          <w:p w:rsidR="00095E25" w:rsidRPr="00510CCD" w:rsidRDefault="00095E25" w:rsidP="00F70330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Marine Radio Comm</w:t>
            </w:r>
            <w:r w:rsidR="00836C10" w:rsidRPr="00510CCD">
              <w:rPr>
                <w:rFonts w:ascii="Calibri" w:hAnsi="Calibri"/>
              </w:rPr>
              <w:t>unication</w:t>
            </w:r>
            <w:r w:rsidRPr="00510CCD">
              <w:rPr>
                <w:rFonts w:ascii="Calibri" w:hAnsi="Calibri"/>
              </w:rPr>
              <w:t>s Plan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Future</w:t>
            </w:r>
          </w:p>
        </w:tc>
      </w:tr>
      <w:tr w:rsidR="00095E25" w:rsidRPr="00510CCD" w:rsidTr="003862F3">
        <w:tc>
          <w:tcPr>
            <w:tcW w:w="3686" w:type="dxa"/>
            <w:vMerge/>
          </w:tcPr>
          <w:p w:rsidR="00095E25" w:rsidRPr="00510CCD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095E25" w:rsidRPr="00510CCD" w:rsidRDefault="00095E25" w:rsidP="00552792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Develop Recommendation </w:t>
            </w:r>
            <w:r w:rsidR="00552792" w:rsidRPr="00510CCD">
              <w:rPr>
                <w:rFonts w:ascii="Calibri" w:hAnsi="Calibri"/>
              </w:rPr>
              <w:t>and Guideline on VDES</w:t>
            </w:r>
          </w:p>
        </w:tc>
        <w:tc>
          <w:tcPr>
            <w:tcW w:w="2410" w:type="dxa"/>
          </w:tcPr>
          <w:p w:rsidR="00095E25" w:rsidRPr="00510CCD" w:rsidRDefault="00095E25" w:rsidP="00F70330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On-going</w:t>
            </w:r>
          </w:p>
        </w:tc>
      </w:tr>
      <w:tr w:rsidR="00A600FA" w:rsidRPr="00510CCD" w:rsidTr="003862F3">
        <w:tc>
          <w:tcPr>
            <w:tcW w:w="3686" w:type="dxa"/>
            <w:vMerge/>
          </w:tcPr>
          <w:p w:rsidR="00A600FA" w:rsidRPr="00510CCD" w:rsidRDefault="00A600F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A600FA" w:rsidRPr="00510CCD" w:rsidRDefault="00A45D55" w:rsidP="00A45D5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eastAsiaTheme="minorEastAsia" w:hAnsi="Calibri"/>
              </w:rPr>
              <w:t xml:space="preserve">Organise a </w:t>
            </w:r>
            <w:r w:rsidR="00A600FA" w:rsidRPr="00510CCD">
              <w:rPr>
                <w:rFonts w:ascii="Calibri" w:eastAsiaTheme="minorEastAsia" w:hAnsi="Calibri"/>
              </w:rPr>
              <w:t>Workshop</w:t>
            </w:r>
            <w:r w:rsidRPr="00510CCD">
              <w:rPr>
                <w:rFonts w:ascii="Calibri" w:eastAsiaTheme="minorEastAsia" w:hAnsi="Calibri"/>
              </w:rPr>
              <w:t xml:space="preserve"> on VHF Data Exchange </w:t>
            </w:r>
            <w:r w:rsidRPr="00510CCD">
              <w:rPr>
                <w:rFonts w:ascii="Calibri" w:eastAsiaTheme="minorEastAsia" w:hAnsi="Calibri"/>
              </w:rPr>
              <w:lastRenderedPageBreak/>
              <w:t>System</w:t>
            </w:r>
          </w:p>
        </w:tc>
        <w:tc>
          <w:tcPr>
            <w:tcW w:w="2410" w:type="dxa"/>
          </w:tcPr>
          <w:p w:rsidR="00A600FA" w:rsidRPr="00510CCD" w:rsidRDefault="00A600FA" w:rsidP="00F70330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lastRenderedPageBreak/>
              <w:t>Workshop</w:t>
            </w:r>
          </w:p>
        </w:tc>
        <w:tc>
          <w:tcPr>
            <w:tcW w:w="465" w:type="dxa"/>
            <w:vAlign w:val="center"/>
          </w:tcPr>
          <w:p w:rsidR="00A600FA" w:rsidRPr="00510CCD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 xml:space="preserve">3 </w:t>
            </w:r>
          </w:p>
        </w:tc>
        <w:tc>
          <w:tcPr>
            <w:tcW w:w="244" w:type="dxa"/>
            <w:vAlign w:val="center"/>
          </w:tcPr>
          <w:p w:rsidR="00A600FA" w:rsidRPr="00510CCD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A600FA" w:rsidRPr="00510CCD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eastAsiaTheme="minorEastAsia" w:hAnsi="Calibri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600FA" w:rsidRPr="00510CCD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A600FA" w:rsidRPr="00510CCD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600FA" w:rsidRPr="00510CCD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A600FA" w:rsidRPr="00510CCD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A600FA" w:rsidRPr="00510CCD" w:rsidRDefault="00A600FA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A600FA" w:rsidRPr="00510CCD" w:rsidRDefault="00A600FA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163917" w:rsidRPr="00510CCD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F70330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095E25" w:rsidRPr="00510CCD" w:rsidTr="003862F3">
        <w:tc>
          <w:tcPr>
            <w:tcW w:w="3686" w:type="dxa"/>
            <w:vMerge w:val="restart"/>
          </w:tcPr>
          <w:p w:rsidR="00095E25" w:rsidRPr="00510CCD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AIS technology</w:t>
            </w:r>
          </w:p>
        </w:tc>
        <w:tc>
          <w:tcPr>
            <w:tcW w:w="5283" w:type="dxa"/>
          </w:tcPr>
          <w:p w:rsidR="00095E25" w:rsidRPr="00510CCD" w:rsidRDefault="00095E25" w:rsidP="00836C10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Review </w:t>
            </w:r>
            <w:r w:rsidR="002D72D4" w:rsidRPr="00510CCD">
              <w:rPr>
                <w:rFonts w:ascii="Calibri" w:eastAsiaTheme="minorEastAsia" w:hAnsi="Calibri"/>
              </w:rPr>
              <w:t xml:space="preserve">IALA </w:t>
            </w:r>
            <w:r w:rsidR="00836C10" w:rsidRPr="00510CCD">
              <w:rPr>
                <w:rFonts w:ascii="Calibri" w:hAnsi="Calibri"/>
              </w:rPr>
              <w:t>Recommendations</w:t>
            </w:r>
            <w:r w:rsidRPr="00510CCD">
              <w:rPr>
                <w:rFonts w:ascii="Calibri" w:hAnsi="Calibri"/>
              </w:rPr>
              <w:t xml:space="preserve"> and G</w:t>
            </w:r>
            <w:r w:rsidR="00836C10" w:rsidRPr="00510CCD">
              <w:rPr>
                <w:rFonts w:ascii="Calibri" w:hAnsi="Calibri"/>
              </w:rPr>
              <w:t>uidelines</w:t>
            </w:r>
            <w:r w:rsidRPr="00510CCD">
              <w:rPr>
                <w:rFonts w:ascii="Calibri" w:hAnsi="Calibri"/>
              </w:rPr>
              <w:t xml:space="preserve"> on AIS</w:t>
            </w:r>
            <w:r w:rsidR="002D72D4" w:rsidRPr="00510CCD">
              <w:rPr>
                <w:rFonts w:ascii="Calibri" w:eastAsiaTheme="minorEastAsia" w:hAnsi="Calibri"/>
              </w:rPr>
              <w:t xml:space="preserve"> and VDES</w:t>
            </w:r>
          </w:p>
        </w:tc>
        <w:tc>
          <w:tcPr>
            <w:tcW w:w="2410" w:type="dxa"/>
          </w:tcPr>
          <w:p w:rsidR="005F75C9" w:rsidRPr="00510CCD" w:rsidRDefault="00095E25" w:rsidP="003862F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  <w:sz w:val="18"/>
              </w:rPr>
            </w:pPr>
            <w:r w:rsidRPr="00510CCD">
              <w:rPr>
                <w:rFonts w:ascii="Calibri" w:hAnsi="Calibri"/>
              </w:rPr>
              <w:t>Revised Rec</w:t>
            </w:r>
            <w:r w:rsidR="00836C10" w:rsidRPr="00510CCD">
              <w:rPr>
                <w:rFonts w:ascii="Calibri" w:hAnsi="Calibri"/>
              </w:rPr>
              <w:t xml:space="preserve">ommendations and </w:t>
            </w:r>
            <w:r w:rsidRPr="00510CCD">
              <w:rPr>
                <w:rFonts w:ascii="Calibri" w:hAnsi="Calibri"/>
              </w:rPr>
              <w:t>G</w:t>
            </w:r>
            <w:r w:rsidR="00836C10" w:rsidRPr="00510CCD">
              <w:rPr>
                <w:rFonts w:ascii="Calibri" w:hAnsi="Calibri"/>
              </w:rPr>
              <w:t>uidelines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On-going</w:t>
            </w:r>
          </w:p>
          <w:p w:rsidR="002D72D4" w:rsidRPr="00510CCD" w:rsidRDefault="002D72D4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Change the name of task accordingly</w:t>
            </w:r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FE1C4C" w:rsidRPr="00510CCD" w:rsidTr="003862F3">
        <w:tc>
          <w:tcPr>
            <w:tcW w:w="3686" w:type="dxa"/>
            <w:vMerge w:val="restart"/>
            <w:vAlign w:val="center"/>
          </w:tcPr>
          <w:p w:rsidR="00FE1C4C" w:rsidRPr="00510CCD" w:rsidRDefault="00FE1C4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ASM coordination and web hosting</w:t>
            </w:r>
          </w:p>
        </w:tc>
        <w:tc>
          <w:tcPr>
            <w:tcW w:w="5283" w:type="dxa"/>
          </w:tcPr>
          <w:p w:rsidR="00FE1C4C" w:rsidRPr="00510CCD" w:rsidRDefault="00FE1C4C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Manage regional ASM web catalogue</w:t>
            </w:r>
          </w:p>
        </w:tc>
        <w:tc>
          <w:tcPr>
            <w:tcW w:w="2410" w:type="dxa"/>
          </w:tcPr>
          <w:p w:rsidR="00FE1C4C" w:rsidRPr="00510CCD" w:rsidRDefault="00FE1C4C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ASM catalogue</w:t>
            </w:r>
          </w:p>
        </w:tc>
        <w:tc>
          <w:tcPr>
            <w:tcW w:w="465" w:type="dxa"/>
            <w:vAlign w:val="center"/>
          </w:tcPr>
          <w:p w:rsidR="00FE1C4C" w:rsidRPr="00510CCD" w:rsidRDefault="00FE1C4C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FE1C4C" w:rsidRPr="00510CCD" w:rsidRDefault="00FE1C4C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Future</w:t>
            </w:r>
          </w:p>
          <w:p w:rsidR="00516888" w:rsidRPr="00510CCD" w:rsidRDefault="00516888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proofErr w:type="spellStart"/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Cancell</w:t>
            </w:r>
            <w:proofErr w:type="spellEnd"/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 the first two session</w:t>
            </w:r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C9280C" w:rsidRPr="00510CCD" w:rsidTr="003862F3">
        <w:tc>
          <w:tcPr>
            <w:tcW w:w="3686" w:type="dxa"/>
            <w:vMerge w:val="restart"/>
            <w:vAlign w:val="center"/>
          </w:tcPr>
          <w:p w:rsidR="00C9280C" w:rsidRPr="00510CCD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ITU planning and liaison, WRC preparation and national coordination</w:t>
            </w:r>
          </w:p>
        </w:tc>
        <w:tc>
          <w:tcPr>
            <w:tcW w:w="5283" w:type="dxa"/>
            <w:vAlign w:val="center"/>
          </w:tcPr>
          <w:p w:rsidR="00C9280C" w:rsidRPr="00510CCD" w:rsidRDefault="00C9280C" w:rsidP="0016213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Monitor developments in GMDSS</w:t>
            </w:r>
            <w:r w:rsidR="00774496" w:rsidRPr="00510CCD">
              <w:rPr>
                <w:rFonts w:ascii="Calibri" w:hAnsi="Calibri"/>
              </w:rPr>
              <w:t xml:space="preserve"> and liaise with IMO to coordinate the developments for communication in GMDSS and e-Navigation</w:t>
            </w:r>
          </w:p>
        </w:tc>
        <w:tc>
          <w:tcPr>
            <w:tcW w:w="2410" w:type="dxa"/>
            <w:vAlign w:val="center"/>
          </w:tcPr>
          <w:p w:rsidR="00C9280C" w:rsidRPr="00510CCD" w:rsidRDefault="00C9280C" w:rsidP="00C9280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C9280C" w:rsidRPr="00510CCD" w:rsidRDefault="00C9280C" w:rsidP="00C9280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9280C" w:rsidRPr="00510CCD" w:rsidRDefault="00C9280C" w:rsidP="00B01700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C9280C" w:rsidRPr="00510CCD" w:rsidTr="003862F3">
        <w:tc>
          <w:tcPr>
            <w:tcW w:w="3686" w:type="dxa"/>
            <w:vMerge/>
            <w:vAlign w:val="center"/>
          </w:tcPr>
          <w:p w:rsidR="00C9280C" w:rsidRPr="00510CCD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9280C" w:rsidRPr="00510CCD" w:rsidRDefault="00C9280C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C9280C" w:rsidRPr="00510CCD" w:rsidRDefault="00C9280C" w:rsidP="000F6B1B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C9280C" w:rsidRPr="00510CCD" w:rsidRDefault="00C9280C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C9280C" w:rsidRPr="00510CCD" w:rsidRDefault="00C9280C" w:rsidP="00406DBE">
            <w:pPr>
              <w:pStyle w:val="Agenda2"/>
              <w:numPr>
                <w:ilvl w:val="0"/>
                <w:numId w:val="0"/>
              </w:numPr>
              <w:ind w:left="567" w:hanging="464"/>
              <w:rPr>
                <w:rFonts w:ascii="Calibri" w:hAnsi="Calibri"/>
                <w:sz w:val="16"/>
                <w:szCs w:val="16"/>
              </w:rPr>
            </w:pPr>
          </w:p>
        </w:tc>
      </w:tr>
      <w:tr w:rsidR="00C9280C" w:rsidRPr="00510CCD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9280C" w:rsidRPr="00510CCD" w:rsidRDefault="00C9280C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t>TD#3 – Shore technical infrastructure</w:t>
            </w:r>
          </w:p>
        </w:tc>
      </w:tr>
      <w:tr w:rsidR="00CD5EEA" w:rsidRPr="00510CCD" w:rsidTr="003862F3">
        <w:tc>
          <w:tcPr>
            <w:tcW w:w="3686" w:type="dxa"/>
            <w:vMerge w:val="restart"/>
            <w:vAlign w:val="center"/>
          </w:tcPr>
          <w:p w:rsidR="00CD5EEA" w:rsidRPr="00510CCD" w:rsidRDefault="00CD5EEA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Resilient PNT shore services - DGPS, e-Loran, other</w:t>
            </w:r>
          </w:p>
        </w:tc>
        <w:tc>
          <w:tcPr>
            <w:tcW w:w="5283" w:type="dxa"/>
          </w:tcPr>
          <w:p w:rsidR="00CD5EEA" w:rsidRPr="00510CCD" w:rsidRDefault="00CD5EEA" w:rsidP="00C9460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Develop Guidelines on eLoran, including data formats and ASF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6464CA" w:rsidP="00162137">
            <w:pPr>
              <w:spacing w:after="120" w:line="276" w:lineRule="auto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sz w:val="21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B02A64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A110CE" w:rsidRPr="00510CCD" w:rsidRDefault="00B02A64" w:rsidP="00F6041D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Extend one session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C9460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Develop a Product Specification on eLoran data, beacon corrections, and data exchange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4F7896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PNT relevant services &amp; systems that can contribute to Resilient PNT.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3862F3" w:rsidP="003B13A4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Two sessions added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C9460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Develop a Guideline on port and harbour high accuracy systems and services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9460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 xml:space="preserve">Develop a Guideline on the use of SBAS 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EA6A28" w:rsidP="003B13A4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  <w:highlight w:val="yellow"/>
              </w:rPr>
            </w:pP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8B16DA" w:rsidP="003B13A4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Techniques used for on-board PNT data processing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836C1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4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8B16DA" w:rsidP="003B13A4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Update R-121</w:t>
            </w:r>
          </w:p>
        </w:tc>
        <w:tc>
          <w:tcPr>
            <w:tcW w:w="2410" w:type="dxa"/>
          </w:tcPr>
          <w:p w:rsidR="00CD5EEA" w:rsidRPr="00510CCD" w:rsidRDefault="00CD5EEA" w:rsidP="003646AD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Recommendation</w:t>
            </w:r>
            <w:r w:rsidRPr="00510CCD">
              <w:rPr>
                <w:rFonts w:ascii="Calibri" w:eastAsiaTheme="minorEastAsia" w:hAnsi="Calibri" w:cs="Arial"/>
                <w:szCs w:val="22"/>
              </w:rPr>
              <w:t xml:space="preserve"> and 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DGNSS Radiobeacon coverage prediction</w:t>
            </w:r>
          </w:p>
        </w:tc>
        <w:tc>
          <w:tcPr>
            <w:tcW w:w="2410" w:type="dxa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B02A64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A110CE" w:rsidRPr="00510CCD" w:rsidRDefault="00B02A64" w:rsidP="00F6041D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Extend one session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Monitor developments in GNSS, DGNSS, radar, resilient PNT, e-</w:t>
            </w:r>
            <w:proofErr w:type="spellStart"/>
            <w:r w:rsidRPr="00510CCD">
              <w:rPr>
                <w:rFonts w:ascii="Calibri" w:hAnsi="Calibri" w:cs="Arial"/>
                <w:szCs w:val="22"/>
              </w:rPr>
              <w:t>Pelorus</w:t>
            </w:r>
            <w:proofErr w:type="spellEnd"/>
            <w:r w:rsidRPr="00510CCD">
              <w:rPr>
                <w:rFonts w:ascii="Calibri" w:hAnsi="Calibri" w:cs="Arial"/>
                <w:szCs w:val="22"/>
              </w:rPr>
              <w:t>, terrestrial systems, inertial and any other relevant areas etc.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B01700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Ongoing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</w:p>
        </w:tc>
        <w:tc>
          <w:tcPr>
            <w:tcW w:w="2410" w:type="dxa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lang w:eastAsia="ja-JP"/>
              </w:rPr>
            </w:pP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8B16DA" w:rsidP="003B13A4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Liaise with IMO on PNT matters (including revision of Res. A.915)</w:t>
            </w:r>
          </w:p>
        </w:tc>
        <w:tc>
          <w:tcPr>
            <w:tcW w:w="2410" w:type="dxa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0F6B1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color w:val="000000" w:themeColor="text1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Maintain WG relevant Recommendations and Guidelines, e.g. WWRNP, R-135.</w:t>
            </w:r>
          </w:p>
        </w:tc>
        <w:tc>
          <w:tcPr>
            <w:tcW w:w="2410" w:type="dxa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Updated version of documents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TBD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Liaison with IEC, ITU, CIRM, RTCM and other bodies on PNT matters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A645E0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Rapporteur reports / Liaison notes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0F6B1B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eastAsiaTheme="minorEastAsia" w:hAnsi="Calibri" w:cs="Arial"/>
                <w:szCs w:val="22"/>
              </w:rPr>
              <w:t>Develop a Guide</w:t>
            </w:r>
            <w:r w:rsidR="0077538C" w:rsidRPr="00510CCD">
              <w:rPr>
                <w:rFonts w:ascii="Calibri" w:eastAsiaTheme="minorEastAsia" w:hAnsi="Calibri" w:cs="Arial"/>
                <w:szCs w:val="22"/>
              </w:rPr>
              <w:t>l</w:t>
            </w:r>
            <w:r w:rsidRPr="00510CCD">
              <w:rPr>
                <w:rFonts w:ascii="Calibri" w:eastAsiaTheme="minorEastAsia" w:hAnsi="Calibri" w:cs="Arial"/>
                <w:szCs w:val="22"/>
              </w:rPr>
              <w:t>ine on the provision and use of marine beacon R-mode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A645E0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 w:cs="Arial"/>
                <w:szCs w:val="22"/>
              </w:rPr>
            </w:pPr>
            <w:r w:rsidRPr="00510CCD">
              <w:rPr>
                <w:rFonts w:ascii="Calibri" w:eastAsiaTheme="minorEastAsia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r w:rsidRPr="00510CCD">
              <w:rPr>
                <w:rFonts w:ascii="Calibri" w:hAnsi="Calibri" w:cs="Arial"/>
                <w:color w:val="000000" w:themeColor="text1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r w:rsidRPr="00510CCD">
              <w:rPr>
                <w:rFonts w:ascii="Calibri" w:hAnsi="Calibri" w:cs="Arial"/>
                <w:color w:val="000000" w:themeColor="text1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F00596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r w:rsidRPr="00510CCD">
              <w:rPr>
                <w:rFonts w:ascii="Calibri" w:hAnsi="Calibri" w:cs="Arial"/>
                <w:color w:val="000000" w:themeColor="text1"/>
                <w:lang w:eastAsia="ja-JP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0F6B1B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ascii="Calibri" w:eastAsiaTheme="minorEastAsia" w:hAnsi="Calibri" w:cs="Arial"/>
                <w:sz w:val="16"/>
                <w:szCs w:val="16"/>
              </w:rPr>
            </w:pPr>
            <w:r w:rsidRPr="00510CCD">
              <w:rPr>
                <w:rFonts w:ascii="Calibri" w:eastAsiaTheme="minorEastAsia" w:hAnsi="Calibri" w:cs="Arial"/>
                <w:sz w:val="16"/>
                <w:szCs w:val="16"/>
              </w:rPr>
              <w:t>New Task</w:t>
            </w:r>
          </w:p>
          <w:p w:rsidR="00F00596" w:rsidRPr="00510CCD" w:rsidRDefault="00D846FD" w:rsidP="00F00596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 w:cs="Arial"/>
                <w:sz w:val="16"/>
                <w:szCs w:val="16"/>
              </w:rPr>
            </w:pPr>
            <w:r w:rsidRPr="00510CCD">
              <w:rPr>
                <w:rFonts w:ascii="Calibri" w:eastAsiaTheme="minorEastAsia" w:hAnsi="Calibri" w:cs="Arial"/>
                <w:sz w:val="16"/>
                <w:szCs w:val="16"/>
              </w:rPr>
              <w:t>Delay the start and end of task one session</w:t>
            </w:r>
          </w:p>
        </w:tc>
      </w:tr>
      <w:tr w:rsidR="002278CA" w:rsidRPr="00510CCD" w:rsidTr="003862F3">
        <w:tc>
          <w:tcPr>
            <w:tcW w:w="3686" w:type="dxa"/>
            <w:vMerge w:val="restart"/>
          </w:tcPr>
          <w:p w:rsidR="002278CA" w:rsidRPr="00510CCD" w:rsidRDefault="002278CA" w:rsidP="002278C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Virtual AtoN technology</w:t>
            </w:r>
          </w:p>
        </w:tc>
        <w:tc>
          <w:tcPr>
            <w:tcW w:w="5283" w:type="dxa"/>
          </w:tcPr>
          <w:p w:rsidR="002278CA" w:rsidRPr="00510CCD" w:rsidRDefault="002278CA" w:rsidP="002278CA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Liaise with ARM re Virtual AtoN </w:t>
            </w:r>
          </w:p>
        </w:tc>
        <w:tc>
          <w:tcPr>
            <w:tcW w:w="2410" w:type="dxa"/>
          </w:tcPr>
          <w:p w:rsidR="002278CA" w:rsidRPr="00510CCD" w:rsidRDefault="002278CA" w:rsidP="002278C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2278CA" w:rsidRPr="00510CCD" w:rsidRDefault="002278CA" w:rsidP="002278C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2278CA" w:rsidRPr="00510CCD" w:rsidRDefault="002278CA" w:rsidP="002278CA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293779" w:rsidRPr="00510CCD" w:rsidTr="003862F3">
        <w:tc>
          <w:tcPr>
            <w:tcW w:w="3686" w:type="dxa"/>
            <w:vMerge/>
          </w:tcPr>
          <w:p w:rsidR="00293779" w:rsidRPr="00510CCD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293779" w:rsidRPr="00510CCD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293779" w:rsidRPr="00510CCD" w:rsidTr="003862F3">
        <w:tc>
          <w:tcPr>
            <w:tcW w:w="3686" w:type="dxa"/>
            <w:vMerge w:val="restart"/>
          </w:tcPr>
          <w:p w:rsidR="00293779" w:rsidRPr="00510CCD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Sharing of shore data</w:t>
            </w:r>
          </w:p>
        </w:tc>
        <w:tc>
          <w:tcPr>
            <w:tcW w:w="5283" w:type="dxa"/>
          </w:tcPr>
          <w:p w:rsidR="00293779" w:rsidRPr="00510CCD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293779" w:rsidRPr="00510CCD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10CCD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293779" w:rsidRPr="00510CCD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293779" w:rsidRPr="00510CCD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510CCD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lastRenderedPageBreak/>
              <w:t>TD#4 – e-Navigation test beds</w:t>
            </w:r>
          </w:p>
        </w:tc>
      </w:tr>
      <w:tr w:rsidR="00EB2E06" w:rsidRPr="00510CCD" w:rsidTr="003862F3">
        <w:tc>
          <w:tcPr>
            <w:tcW w:w="3686" w:type="dxa"/>
            <w:vMerge w:val="restart"/>
          </w:tcPr>
          <w:p w:rsidR="00EB2E06" w:rsidRPr="00510CCD" w:rsidRDefault="00EB2E06" w:rsidP="0016213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Gather data and information on testbeds</w:t>
            </w:r>
          </w:p>
        </w:tc>
        <w:tc>
          <w:tcPr>
            <w:tcW w:w="5283" w:type="dxa"/>
          </w:tcPr>
          <w:p w:rsidR="00EB2E06" w:rsidRPr="00510CCD" w:rsidRDefault="00EB2E06" w:rsidP="0016213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Gather and present information on testbeds (including results) globally</w:t>
            </w:r>
          </w:p>
        </w:tc>
        <w:tc>
          <w:tcPr>
            <w:tcW w:w="2410" w:type="dxa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Various forms of reporting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 xml:space="preserve"> x</w:t>
            </w:r>
          </w:p>
        </w:tc>
        <w:tc>
          <w:tcPr>
            <w:tcW w:w="992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Ongoing </w:t>
            </w:r>
          </w:p>
        </w:tc>
      </w:tr>
      <w:tr w:rsidR="00EB2E06" w:rsidRPr="00510CCD" w:rsidTr="003862F3">
        <w:tc>
          <w:tcPr>
            <w:tcW w:w="3686" w:type="dxa"/>
            <w:vMerge/>
          </w:tcPr>
          <w:p w:rsidR="00EB2E06" w:rsidRPr="00510CCD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EB2E06" w:rsidRPr="00510CCD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Maintain a global repository for test-bed results;</w:t>
            </w:r>
          </w:p>
        </w:tc>
        <w:tc>
          <w:tcPr>
            <w:tcW w:w="2410" w:type="dxa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/>
              </w:rPr>
            </w:pPr>
            <w:r w:rsidRPr="00510CCD">
              <w:rPr>
                <w:rFonts w:ascii="Calibri" w:hAnsi="Calibri"/>
              </w:rPr>
              <w:t>Web portal</w:t>
            </w:r>
          </w:p>
          <w:p w:rsidR="00EA6A28" w:rsidRPr="00510CCD" w:rsidRDefault="003102A7" w:rsidP="003B13A4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>Ownership and hosting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NoSpacing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NoSpacing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NoSpacing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510CCD" w:rsidRDefault="00EB2E06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EB2E06" w:rsidRPr="00510CCD" w:rsidTr="003862F3">
        <w:tc>
          <w:tcPr>
            <w:tcW w:w="3686" w:type="dxa"/>
            <w:vMerge/>
          </w:tcPr>
          <w:p w:rsidR="00EB2E06" w:rsidRPr="00510CCD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EB2E06" w:rsidRPr="00510CCD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Encourage testbed project managers to provide information and results to IALA for posting at www.e-navigation.net;</w:t>
            </w:r>
          </w:p>
        </w:tc>
        <w:tc>
          <w:tcPr>
            <w:tcW w:w="2410" w:type="dxa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Communication by IALA Secretariat and website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510CCD" w:rsidRDefault="00EB2E06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EB2E06" w:rsidRPr="00510CCD" w:rsidTr="003862F3">
        <w:tc>
          <w:tcPr>
            <w:tcW w:w="3686" w:type="dxa"/>
            <w:vMerge/>
          </w:tcPr>
          <w:p w:rsidR="00EB2E06" w:rsidRPr="00510CCD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EB2E06" w:rsidRPr="00510CCD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Update IALA Guideline 1107 on the reporting of results of e-navigation testbeds</w:t>
            </w:r>
          </w:p>
        </w:tc>
        <w:tc>
          <w:tcPr>
            <w:tcW w:w="2410" w:type="dxa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Review guideline 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510CCD" w:rsidRDefault="00EB2E06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Not started</w:t>
            </w:r>
          </w:p>
        </w:tc>
      </w:tr>
      <w:tr w:rsidR="00EB2E06" w:rsidRPr="00510CCD" w:rsidTr="003862F3">
        <w:tc>
          <w:tcPr>
            <w:tcW w:w="3686" w:type="dxa"/>
          </w:tcPr>
          <w:p w:rsidR="00EB2E06" w:rsidRPr="00510CCD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Analysis of results of testbeds</w:t>
            </w:r>
          </w:p>
        </w:tc>
        <w:tc>
          <w:tcPr>
            <w:tcW w:w="5283" w:type="dxa"/>
            <w:vAlign w:val="center"/>
          </w:tcPr>
          <w:p w:rsidR="00EA6A28" w:rsidRPr="00510CCD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</w:rPr>
            </w:pPr>
            <w:r w:rsidRPr="00510CCD">
              <w:rPr>
                <w:rFonts w:ascii="Calibri" w:eastAsiaTheme="minorEastAsia" w:hAnsi="Calibri" w:cs="Arial"/>
              </w:rPr>
              <w:t xml:space="preserve">Monitor </w:t>
            </w:r>
            <w:r w:rsidR="008E4205" w:rsidRPr="00510CCD">
              <w:rPr>
                <w:rFonts w:ascii="Calibri" w:eastAsiaTheme="minorEastAsia" w:hAnsi="Calibri" w:cs="Arial"/>
              </w:rPr>
              <w:t>t</w:t>
            </w:r>
            <w:r w:rsidR="00EB2E06" w:rsidRPr="00510CCD">
              <w:rPr>
                <w:rFonts w:ascii="Calibri" w:hAnsi="Calibri" w:cs="Arial"/>
              </w:rPr>
              <w:t xml:space="preserve">estbed outcomes (lessons learnt) and </w:t>
            </w:r>
            <w:r w:rsidRPr="00510CCD">
              <w:rPr>
                <w:rFonts w:ascii="Calibri" w:eastAsiaTheme="minorEastAsia" w:hAnsi="Calibri" w:cs="Arial"/>
              </w:rPr>
              <w:t>advise the membership as appropriate</w:t>
            </w:r>
          </w:p>
        </w:tc>
        <w:tc>
          <w:tcPr>
            <w:tcW w:w="2410" w:type="dxa"/>
            <w:vAlign w:val="center"/>
          </w:tcPr>
          <w:p w:rsidR="00EB2E06" w:rsidRPr="00510CCD" w:rsidRDefault="003102A7" w:rsidP="003102A7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 w:cs="Arial"/>
              </w:rPr>
            </w:pPr>
            <w:r w:rsidRPr="00510CCD">
              <w:rPr>
                <w:rFonts w:ascii="Calibri" w:eastAsiaTheme="minorEastAsia" w:hAnsi="Calibri" w:cs="Arial"/>
              </w:rPr>
              <w:t>Monitor and communicate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510CCD" w:rsidRDefault="00EB2E06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7D223E" w:rsidRPr="00510CCD" w:rsidTr="003862F3">
        <w:tc>
          <w:tcPr>
            <w:tcW w:w="3686" w:type="dxa"/>
            <w:vMerge w:val="restart"/>
          </w:tcPr>
          <w:p w:rsidR="007D223E" w:rsidRPr="00510CCD" w:rsidRDefault="007D223E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</w:rPr>
            </w:pPr>
            <w:r w:rsidRPr="00510CCD">
              <w:rPr>
                <w:rFonts w:ascii="Calibri" w:hAnsi="Calibri"/>
              </w:rPr>
              <w:t>Assistance to the IALA Membership</w:t>
            </w:r>
          </w:p>
        </w:tc>
        <w:tc>
          <w:tcPr>
            <w:tcW w:w="5283" w:type="dxa"/>
            <w:vAlign w:val="center"/>
          </w:tcPr>
          <w:p w:rsidR="00EA6A28" w:rsidRPr="00510CCD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</w:rPr>
            </w:pPr>
            <w:r w:rsidRPr="00510CCD">
              <w:rPr>
                <w:rFonts w:ascii="Calibri" w:eastAsiaTheme="minorEastAsia" w:hAnsi="Calibri"/>
              </w:rPr>
              <w:t xml:space="preserve">Provide guidance to </w:t>
            </w:r>
            <w:r w:rsidR="007D223E" w:rsidRPr="00510CCD">
              <w:rPr>
                <w:rFonts w:ascii="Calibri" w:hAnsi="Calibri"/>
              </w:rPr>
              <w:t xml:space="preserve">IALA </w:t>
            </w:r>
            <w:r w:rsidRPr="00510CCD">
              <w:rPr>
                <w:rFonts w:ascii="Calibri" w:eastAsiaTheme="minorEastAsia" w:hAnsi="Calibri"/>
              </w:rPr>
              <w:t>m</w:t>
            </w:r>
            <w:r w:rsidR="007D223E" w:rsidRPr="00510CCD">
              <w:rPr>
                <w:rFonts w:ascii="Calibri" w:hAnsi="Calibri"/>
              </w:rPr>
              <w:t xml:space="preserve">embers to </w:t>
            </w:r>
            <w:r w:rsidRPr="00510CCD">
              <w:rPr>
                <w:rFonts w:ascii="Calibri" w:eastAsiaTheme="minorEastAsia" w:hAnsi="Calibri"/>
              </w:rPr>
              <w:t xml:space="preserve">formulate </w:t>
            </w:r>
            <w:r w:rsidR="007D223E" w:rsidRPr="00510CCD">
              <w:rPr>
                <w:rFonts w:ascii="Calibri" w:hAnsi="Calibri"/>
              </w:rPr>
              <w:t xml:space="preserve">the scope </w:t>
            </w:r>
            <w:r w:rsidRPr="00510CCD">
              <w:rPr>
                <w:rFonts w:ascii="Calibri" w:eastAsiaTheme="minorEastAsia" w:hAnsi="Calibri"/>
              </w:rPr>
              <w:t xml:space="preserve">and topics </w:t>
            </w:r>
            <w:r w:rsidR="007D223E" w:rsidRPr="00510CCD">
              <w:rPr>
                <w:rFonts w:ascii="Calibri" w:hAnsi="Calibri"/>
              </w:rPr>
              <w:t>of their testbeds</w:t>
            </w:r>
          </w:p>
        </w:tc>
        <w:tc>
          <w:tcPr>
            <w:tcW w:w="2410" w:type="dxa"/>
            <w:vAlign w:val="center"/>
          </w:tcPr>
          <w:p w:rsidR="007D223E" w:rsidRPr="00510CCD" w:rsidRDefault="003102A7" w:rsidP="00EB2E06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</w:rPr>
            </w:pPr>
            <w:r w:rsidRPr="00510CCD">
              <w:rPr>
                <w:rFonts w:ascii="Calibri" w:eastAsiaTheme="minorEastAsia" w:hAnsi="Calibri"/>
              </w:rPr>
              <w:t xml:space="preserve">Guidance and </w:t>
            </w:r>
            <w:r w:rsidR="007D223E" w:rsidRPr="00510CCD">
              <w:rPr>
                <w:rFonts w:ascii="Calibri" w:hAnsi="Calibri"/>
              </w:rPr>
              <w:t>Technical cooperation initiatives</w:t>
            </w:r>
          </w:p>
        </w:tc>
        <w:tc>
          <w:tcPr>
            <w:tcW w:w="465" w:type="dxa"/>
            <w:vAlign w:val="center"/>
          </w:tcPr>
          <w:p w:rsidR="007D223E" w:rsidRPr="00510CCD" w:rsidRDefault="007F339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</w:tcPr>
          <w:p w:rsidR="007D223E" w:rsidRPr="00510CCD" w:rsidRDefault="008B16DA" w:rsidP="00EB2E06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O</w:t>
            </w:r>
            <w:r w:rsidR="007D223E" w:rsidRPr="00510CCD">
              <w:rPr>
                <w:rFonts w:ascii="Calibri" w:hAnsi="Calibri"/>
                <w:sz w:val="16"/>
                <w:szCs w:val="16"/>
              </w:rPr>
              <w:t>ngoing</w:t>
            </w:r>
          </w:p>
        </w:tc>
      </w:tr>
      <w:tr w:rsidR="003A0EBF" w:rsidRPr="00510CCD" w:rsidTr="003862F3">
        <w:tc>
          <w:tcPr>
            <w:tcW w:w="3686" w:type="dxa"/>
            <w:vMerge/>
          </w:tcPr>
          <w:p w:rsidR="003A0EBF" w:rsidRPr="00510CCD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EA6A28" w:rsidRPr="00510CCD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</w:rPr>
            </w:pPr>
            <w:r w:rsidRPr="00510CCD">
              <w:rPr>
                <w:rFonts w:ascii="Calibri" w:eastAsiaTheme="minorEastAsia" w:hAnsi="Calibri"/>
              </w:rPr>
              <w:t xml:space="preserve">Jointly (with WG 1) develop </w:t>
            </w:r>
            <w:r w:rsidR="003A0EBF" w:rsidRPr="00510CCD">
              <w:rPr>
                <w:rFonts w:ascii="Calibri" w:hAnsi="Calibri"/>
              </w:rPr>
              <w:t xml:space="preserve">an IALA Seminar </w:t>
            </w:r>
            <w:r w:rsidRPr="00510CCD">
              <w:rPr>
                <w:rFonts w:ascii="Calibri" w:eastAsiaTheme="minorEastAsia" w:hAnsi="Calibri"/>
              </w:rPr>
              <w:t xml:space="preserve">to include </w:t>
            </w:r>
            <w:r w:rsidR="003A0EBF" w:rsidRPr="00510CCD">
              <w:rPr>
                <w:rFonts w:ascii="Calibri" w:hAnsi="Calibri"/>
              </w:rPr>
              <w:t>e-navigation testbed</w:t>
            </w:r>
            <w:r w:rsidRPr="00510CCD">
              <w:rPr>
                <w:rFonts w:ascii="Calibri" w:eastAsiaTheme="minorEastAsia" w:hAnsi="Calibri"/>
              </w:rPr>
              <w:t>s</w:t>
            </w:r>
            <w:r w:rsidR="003A0EBF" w:rsidRPr="00510CCD">
              <w:rPr>
                <w:rFonts w:ascii="Calibri" w:hAnsi="Calibri"/>
              </w:rPr>
              <w:t xml:space="preserve"> in 2016/17</w:t>
            </w:r>
          </w:p>
        </w:tc>
        <w:tc>
          <w:tcPr>
            <w:tcW w:w="2410" w:type="dxa"/>
            <w:vAlign w:val="center"/>
          </w:tcPr>
          <w:p w:rsidR="003A0EBF" w:rsidRPr="00510CCD" w:rsidRDefault="003A0EBF" w:rsidP="003102A7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Develop proposal</w:t>
            </w:r>
            <w:r w:rsidR="003102A7" w:rsidRPr="00510CCD">
              <w:rPr>
                <w:rFonts w:ascii="Calibri" w:eastAsiaTheme="minorEastAsia" w:hAnsi="Calibri"/>
              </w:rPr>
              <w:t xml:space="preserve"> with WG 1</w:t>
            </w:r>
            <w:r w:rsidRPr="00510CCD">
              <w:rPr>
                <w:rFonts w:ascii="Calibri" w:hAnsi="Calibri"/>
              </w:rPr>
              <w:t>/seek Council approval</w:t>
            </w:r>
          </w:p>
        </w:tc>
        <w:tc>
          <w:tcPr>
            <w:tcW w:w="465" w:type="dxa"/>
            <w:vAlign w:val="center"/>
          </w:tcPr>
          <w:p w:rsidR="003A0EBF" w:rsidRPr="00510CCD" w:rsidRDefault="003A0EB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510CCD" w:rsidRDefault="003A0EBF" w:rsidP="00EB2E06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Not started</w:t>
            </w:r>
          </w:p>
        </w:tc>
      </w:tr>
      <w:tr w:rsidR="003A0EBF" w:rsidRPr="00510CCD" w:rsidTr="003862F3">
        <w:tc>
          <w:tcPr>
            <w:tcW w:w="3686" w:type="dxa"/>
            <w:vMerge/>
          </w:tcPr>
          <w:p w:rsidR="003A0EBF" w:rsidRPr="00510CCD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A0EBF" w:rsidRPr="00510CCD" w:rsidRDefault="003A0EBF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Risk assessment and management plan</w:t>
            </w:r>
          </w:p>
        </w:tc>
        <w:tc>
          <w:tcPr>
            <w:tcW w:w="2410" w:type="dxa"/>
          </w:tcPr>
          <w:p w:rsidR="003A0EBF" w:rsidRPr="00510CCD" w:rsidRDefault="003A0EBF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Risk Management Plan</w:t>
            </w:r>
          </w:p>
        </w:tc>
        <w:tc>
          <w:tcPr>
            <w:tcW w:w="465" w:type="dxa"/>
            <w:vAlign w:val="center"/>
          </w:tcPr>
          <w:p w:rsidR="003A0EBF" w:rsidRPr="00510CCD" w:rsidRDefault="00B5750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510CCD" w:rsidRDefault="003A0EBF" w:rsidP="00EB2E06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3A0EBF" w:rsidRPr="00510CCD" w:rsidTr="003862F3">
        <w:tc>
          <w:tcPr>
            <w:tcW w:w="3686" w:type="dxa"/>
            <w:vMerge/>
          </w:tcPr>
          <w:p w:rsidR="003A0EBF" w:rsidRPr="00510CCD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A0EBF" w:rsidRPr="00510CCD" w:rsidRDefault="00DE537F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Revise and maintain e-Navigation roadmap</w:t>
            </w:r>
          </w:p>
        </w:tc>
        <w:tc>
          <w:tcPr>
            <w:tcW w:w="2410" w:type="dxa"/>
          </w:tcPr>
          <w:p w:rsidR="003A0EBF" w:rsidRPr="00510CCD" w:rsidRDefault="00DE537F" w:rsidP="00EB2E06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Plan and Liaison notes</w:t>
            </w:r>
          </w:p>
        </w:tc>
        <w:tc>
          <w:tcPr>
            <w:tcW w:w="465" w:type="dxa"/>
            <w:vAlign w:val="center"/>
          </w:tcPr>
          <w:p w:rsidR="003A0EBF" w:rsidRPr="00510CCD" w:rsidRDefault="00DE537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DE537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DE537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DE537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510CCD" w:rsidRDefault="003A0EBF" w:rsidP="00EB2E06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293779" w:rsidRPr="00510CCD" w:rsidTr="003862F3">
        <w:tc>
          <w:tcPr>
            <w:tcW w:w="3686" w:type="dxa"/>
            <w:vMerge w:val="restart"/>
          </w:tcPr>
          <w:p w:rsidR="00293779" w:rsidRPr="00510CCD" w:rsidRDefault="007D223E" w:rsidP="0016213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Discussion platform</w:t>
            </w:r>
          </w:p>
        </w:tc>
        <w:tc>
          <w:tcPr>
            <w:tcW w:w="5283" w:type="dxa"/>
            <w:vAlign w:val="center"/>
          </w:tcPr>
          <w:p w:rsidR="00293779" w:rsidRPr="00510CCD" w:rsidRDefault="00293779" w:rsidP="0049060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293779" w:rsidRPr="00510CCD" w:rsidRDefault="00293779" w:rsidP="0049060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DE537F" w:rsidRPr="00510CCD" w:rsidRDefault="008270E5" w:rsidP="00DE537F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Withdrawn</w:t>
            </w:r>
          </w:p>
        </w:tc>
      </w:tr>
      <w:tr w:rsidR="008D1868" w:rsidRPr="00510CCD" w:rsidTr="003862F3">
        <w:tc>
          <w:tcPr>
            <w:tcW w:w="3686" w:type="dxa"/>
            <w:vMerge/>
          </w:tcPr>
          <w:p w:rsidR="008D1868" w:rsidRPr="00510CCD" w:rsidRDefault="008D186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EA6A28" w:rsidRPr="00510CCD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eastAsiaTheme="minorEastAsia" w:hAnsi="Calibri"/>
              </w:rPr>
              <w:t>Develop and monitor</w:t>
            </w:r>
            <w:r w:rsidR="008D1868" w:rsidRPr="00510CCD">
              <w:rPr>
                <w:rFonts w:ascii="Calibri" w:hAnsi="Calibri"/>
              </w:rPr>
              <w:t xml:space="preserve">  fora to discuss testbed-related issues</w:t>
            </w:r>
          </w:p>
        </w:tc>
        <w:tc>
          <w:tcPr>
            <w:tcW w:w="2410" w:type="dxa"/>
            <w:vAlign w:val="center"/>
          </w:tcPr>
          <w:p w:rsidR="008D1868" w:rsidRPr="00510CCD" w:rsidRDefault="008D1868" w:rsidP="003102A7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Establish and maintain </w:t>
            </w:r>
            <w:r w:rsidR="003102A7" w:rsidRPr="00510CCD">
              <w:rPr>
                <w:rFonts w:ascii="Calibri" w:hAnsi="Calibri"/>
              </w:rPr>
              <w:t>fora</w:t>
            </w:r>
          </w:p>
        </w:tc>
        <w:tc>
          <w:tcPr>
            <w:tcW w:w="465" w:type="dxa"/>
            <w:vAlign w:val="center"/>
          </w:tcPr>
          <w:p w:rsidR="008D1868" w:rsidRPr="00510CCD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 w:rsidDel="002551AB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3102A7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3102A7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3102A7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8D1868" w:rsidRPr="00510CCD" w:rsidRDefault="008D1868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Recommenced</w:t>
            </w:r>
          </w:p>
        </w:tc>
      </w:tr>
      <w:tr w:rsidR="008D1868" w:rsidRPr="00510CCD" w:rsidTr="003862F3">
        <w:tc>
          <w:tcPr>
            <w:tcW w:w="3686" w:type="dxa"/>
            <w:vMerge w:val="restart"/>
          </w:tcPr>
          <w:p w:rsidR="008D1868" w:rsidRPr="00510CCD" w:rsidRDefault="00686914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Implementation</w:t>
            </w:r>
          </w:p>
        </w:tc>
        <w:tc>
          <w:tcPr>
            <w:tcW w:w="5283" w:type="dxa"/>
            <w:vAlign w:val="center"/>
          </w:tcPr>
          <w:p w:rsidR="008D1868" w:rsidRPr="00510CCD" w:rsidRDefault="008D1868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 w:rsidDel="00324197">
              <w:rPr>
                <w:rFonts w:ascii="Calibri" w:hAnsi="Calibri"/>
                <w:lang w:val="en-IE"/>
              </w:rPr>
              <w:t xml:space="preserve">Liaise with IMO on e-navigation </w:t>
            </w:r>
            <w:r w:rsidRPr="00510CCD">
              <w:rPr>
                <w:rFonts w:ascii="Calibri" w:hAnsi="Calibri"/>
                <w:lang w:val="en-IE"/>
              </w:rPr>
              <w:t xml:space="preserve">implementation and related regulatory </w:t>
            </w:r>
            <w:r w:rsidRPr="00510CCD" w:rsidDel="00324197">
              <w:rPr>
                <w:rFonts w:ascii="Calibri" w:hAnsi="Calibri"/>
                <w:lang w:val="en-IE"/>
              </w:rPr>
              <w:t>matters</w:t>
            </w:r>
          </w:p>
        </w:tc>
        <w:tc>
          <w:tcPr>
            <w:tcW w:w="2410" w:type="dxa"/>
            <w:vAlign w:val="center"/>
          </w:tcPr>
          <w:p w:rsidR="008D1868" w:rsidRPr="00510CCD" w:rsidRDefault="008D1868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 w:rsidDel="00324197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D1868" w:rsidRPr="00510CCD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</w:tcPr>
          <w:p w:rsidR="008D1868" w:rsidRPr="00510CCD" w:rsidRDefault="008D1868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 xml:space="preserve">As required </w:t>
            </w:r>
          </w:p>
        </w:tc>
      </w:tr>
      <w:tr w:rsidR="008D1868" w:rsidRPr="00510CCD" w:rsidTr="003862F3">
        <w:tc>
          <w:tcPr>
            <w:tcW w:w="3686" w:type="dxa"/>
            <w:vMerge/>
          </w:tcPr>
          <w:p w:rsidR="008D1868" w:rsidRPr="00510CCD" w:rsidRDefault="008D186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8D1868" w:rsidRPr="00510CCD" w:rsidRDefault="008D1868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Monitor and analyse the execution of relevant tasks, in particular those in the IMO e-Navigation </w:t>
            </w:r>
            <w:r w:rsidRPr="00510CCD">
              <w:rPr>
                <w:rFonts w:ascii="Calibri" w:hAnsi="Calibri"/>
              </w:rPr>
              <w:lastRenderedPageBreak/>
              <w:t>strategy implementation plan</w:t>
            </w:r>
            <w:r w:rsidRPr="00510CCD" w:rsidDel="00324197">
              <w:rPr>
                <w:rFonts w:ascii="Calibri" w:hAnsi="Calibri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8D1868" w:rsidRPr="00510CCD" w:rsidRDefault="008D1868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lastRenderedPageBreak/>
              <w:t>Liaison notes</w:t>
            </w:r>
          </w:p>
        </w:tc>
        <w:tc>
          <w:tcPr>
            <w:tcW w:w="465" w:type="dxa"/>
            <w:vAlign w:val="center"/>
          </w:tcPr>
          <w:p w:rsidR="008D1868" w:rsidRPr="00510CCD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 w:rsidDel="002551AB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510CCD" w:rsidRDefault="008D1868" w:rsidP="00162137">
            <w:pPr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8D1868" w:rsidRPr="00510CCD" w:rsidRDefault="008D1868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 xml:space="preserve">As required </w:t>
            </w:r>
          </w:p>
        </w:tc>
      </w:tr>
      <w:tr w:rsidR="003B6615" w:rsidRPr="00510CCD" w:rsidTr="003862F3">
        <w:tc>
          <w:tcPr>
            <w:tcW w:w="3686" w:type="dxa"/>
            <w:vMerge/>
          </w:tcPr>
          <w:p w:rsidR="003B6615" w:rsidRPr="00510CCD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B6615" w:rsidRPr="00510CCD" w:rsidRDefault="003B661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Provide implementation guidance on developments in the e-Navigation domain, in cooperation with other IGO/NGOs</w:t>
            </w:r>
          </w:p>
        </w:tc>
        <w:tc>
          <w:tcPr>
            <w:tcW w:w="2410" w:type="dxa"/>
            <w:vAlign w:val="center"/>
          </w:tcPr>
          <w:p w:rsidR="003B6615" w:rsidRPr="00510CCD" w:rsidRDefault="003B661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510CCD" w:rsidRDefault="003B661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As required</w:t>
            </w:r>
          </w:p>
        </w:tc>
      </w:tr>
      <w:tr w:rsidR="003B6615" w:rsidRPr="00510CCD" w:rsidTr="003862F3">
        <w:tc>
          <w:tcPr>
            <w:tcW w:w="3686" w:type="dxa"/>
            <w:vMerge/>
          </w:tcPr>
          <w:p w:rsidR="003B6615" w:rsidRPr="00510CCD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B6615" w:rsidRPr="00510CCD" w:rsidRDefault="003B661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Provide guidance and support to the decision-making process related to the implementation of e-navigation </w:t>
            </w:r>
          </w:p>
        </w:tc>
        <w:tc>
          <w:tcPr>
            <w:tcW w:w="2410" w:type="dxa"/>
            <w:vAlign w:val="center"/>
          </w:tcPr>
          <w:p w:rsidR="003B6615" w:rsidRPr="00510CCD" w:rsidRDefault="003B661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510CCD" w:rsidRDefault="003B661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As required</w:t>
            </w:r>
          </w:p>
        </w:tc>
      </w:tr>
      <w:tr w:rsidR="003B6615" w:rsidRPr="00510CCD" w:rsidTr="003862F3">
        <w:tc>
          <w:tcPr>
            <w:tcW w:w="3686" w:type="dxa"/>
            <w:vMerge/>
          </w:tcPr>
          <w:p w:rsidR="003B6615" w:rsidRPr="00510CCD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B6615" w:rsidRPr="00510CCD" w:rsidRDefault="003B6615" w:rsidP="00513338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Support IMO with the future development and implementation of e-navigation  </w:t>
            </w:r>
            <w:r w:rsidR="00C7301B" w:rsidRPr="00510CCD">
              <w:rPr>
                <w:rFonts w:ascii="Calibri" w:hAnsi="Calibri"/>
              </w:rPr>
              <w:t>and contribute to related tasks</w:t>
            </w:r>
          </w:p>
        </w:tc>
        <w:tc>
          <w:tcPr>
            <w:tcW w:w="2410" w:type="dxa"/>
            <w:vAlign w:val="center"/>
          </w:tcPr>
          <w:p w:rsidR="003B6615" w:rsidRPr="00510CCD" w:rsidRDefault="003B661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510CCD" w:rsidRDefault="003B661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As required</w:t>
            </w:r>
          </w:p>
        </w:tc>
      </w:tr>
      <w:tr w:rsidR="003B6615" w:rsidRPr="00510CCD" w:rsidTr="003862F3">
        <w:tc>
          <w:tcPr>
            <w:tcW w:w="3686" w:type="dxa"/>
            <w:vMerge/>
          </w:tcPr>
          <w:p w:rsidR="003B6615" w:rsidRPr="00510CCD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B6615" w:rsidRPr="00510CCD" w:rsidRDefault="003B6615" w:rsidP="00513338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 Monitor ship board developments in order to provide appropriate e-Navigation services;</w:t>
            </w:r>
          </w:p>
        </w:tc>
        <w:tc>
          <w:tcPr>
            <w:tcW w:w="2410" w:type="dxa"/>
            <w:vAlign w:val="center"/>
          </w:tcPr>
          <w:p w:rsidR="003B6615" w:rsidRPr="00510CCD" w:rsidRDefault="003B661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510CCD" w:rsidRDefault="003B661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 going</w:t>
            </w:r>
          </w:p>
        </w:tc>
      </w:tr>
      <w:tr w:rsidR="003B6615" w:rsidRPr="00510CCD" w:rsidTr="003862F3">
        <w:tc>
          <w:tcPr>
            <w:tcW w:w="3686" w:type="dxa"/>
            <w:vMerge/>
          </w:tcPr>
          <w:p w:rsidR="003B6615" w:rsidRPr="00510CCD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B6615" w:rsidRPr="00510CCD" w:rsidRDefault="003B6615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Inform IALA’s Legal Advisory Panel (LAP) of any apparent legal implications of emerging implementation issues</w:t>
            </w:r>
          </w:p>
        </w:tc>
        <w:tc>
          <w:tcPr>
            <w:tcW w:w="2410" w:type="dxa"/>
          </w:tcPr>
          <w:p w:rsidR="003B6615" w:rsidRPr="00510CCD" w:rsidRDefault="003B6615" w:rsidP="000F6B1B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  <w:p w:rsidR="003B6615" w:rsidRPr="00510CCD" w:rsidRDefault="003B661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510CCD" w:rsidRDefault="00C7301B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 going</w:t>
            </w:r>
          </w:p>
        </w:tc>
      </w:tr>
      <w:tr w:rsidR="00293779" w:rsidRPr="00510CCD" w:rsidTr="003862F3">
        <w:tc>
          <w:tcPr>
            <w:tcW w:w="3686" w:type="dxa"/>
            <w:vMerge w:val="restart"/>
          </w:tcPr>
          <w:p w:rsidR="00293779" w:rsidRPr="00510CCD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Monitoring of developments nationally and regionally, and effect on competent authorities</w:t>
            </w:r>
          </w:p>
        </w:tc>
        <w:tc>
          <w:tcPr>
            <w:tcW w:w="5283" w:type="dxa"/>
          </w:tcPr>
          <w:p w:rsidR="00293779" w:rsidRPr="00510CCD" w:rsidRDefault="003102A7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eastAsiaTheme="minorEastAsia" w:hAnsi="Calibri"/>
              </w:rPr>
              <w:t>Evaluate developments and identify potential impact on authorities</w:t>
            </w:r>
          </w:p>
        </w:tc>
        <w:tc>
          <w:tcPr>
            <w:tcW w:w="2410" w:type="dxa"/>
          </w:tcPr>
          <w:p w:rsidR="00EA6A28" w:rsidRPr="00510CCD" w:rsidRDefault="003102A7" w:rsidP="003B13A4">
            <w:pPr>
              <w:pStyle w:val="Agenda2"/>
              <w:numPr>
                <w:ilvl w:val="0"/>
                <w:numId w:val="0"/>
              </w:numPr>
              <w:jc w:val="both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 xml:space="preserve"> Rapporteur reports</w:t>
            </w: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EA6A28" w:rsidRPr="00510CCD" w:rsidRDefault="008B16DA" w:rsidP="003B13A4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New Task</w:t>
            </w:r>
          </w:p>
        </w:tc>
      </w:tr>
      <w:tr w:rsidR="00293779" w:rsidRPr="00510CCD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10CCD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293779" w:rsidRPr="00510CCD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293779" w:rsidRPr="00510CCD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510CCD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t>TD#5 – Maritime Service Portfolios</w:t>
            </w:r>
          </w:p>
        </w:tc>
      </w:tr>
      <w:tr w:rsidR="00F839A6" w:rsidRPr="00510CCD" w:rsidTr="003862F3">
        <w:tc>
          <w:tcPr>
            <w:tcW w:w="3686" w:type="dxa"/>
            <w:vMerge w:val="restart"/>
          </w:tcPr>
          <w:p w:rsidR="00F839A6" w:rsidRPr="00510CCD" w:rsidRDefault="00F839A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IALA Domains management, data modelling and standardisation.</w:t>
            </w:r>
          </w:p>
          <w:p w:rsidR="00F839A6" w:rsidRPr="00510CCD" w:rsidRDefault="00F839A6" w:rsidP="00162137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</w:rPr>
            </w:pPr>
            <w:proofErr w:type="gramStart"/>
            <w:r w:rsidRPr="00510CCD">
              <w:rPr>
                <w:rFonts w:ascii="Calibri" w:hAnsi="Calibri"/>
              </w:rPr>
              <w:t>e-Navigation</w:t>
            </w:r>
            <w:proofErr w:type="gramEnd"/>
            <w:r w:rsidRPr="00510CCD">
              <w:rPr>
                <w:rFonts w:ascii="Calibri" w:hAnsi="Calibri"/>
              </w:rPr>
              <w:t xml:space="preserve"> services arising from the Maritime Service Portfolios identified by the IMO Strategy Implementation Plan (SIP).</w:t>
            </w:r>
          </w:p>
        </w:tc>
        <w:tc>
          <w:tcPr>
            <w:tcW w:w="5283" w:type="dxa"/>
          </w:tcPr>
          <w:p w:rsidR="00F839A6" w:rsidRPr="00510CCD" w:rsidRDefault="00F839A6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Develop Guideline/Recommendation on Maritime Service Portfolios</w:t>
            </w:r>
          </w:p>
        </w:tc>
        <w:tc>
          <w:tcPr>
            <w:tcW w:w="2410" w:type="dxa"/>
          </w:tcPr>
          <w:p w:rsidR="00F839A6" w:rsidRPr="00510CCD" w:rsidRDefault="00F839A6" w:rsidP="0049060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Guideline or Recommendation</w:t>
            </w:r>
          </w:p>
        </w:tc>
        <w:tc>
          <w:tcPr>
            <w:tcW w:w="465" w:type="dxa"/>
            <w:vAlign w:val="center"/>
          </w:tcPr>
          <w:p w:rsidR="00F839A6" w:rsidRPr="00510CCD" w:rsidRDefault="00F839A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</w:tcPr>
          <w:p w:rsidR="00F839A6" w:rsidRPr="00510CCD" w:rsidRDefault="00F839A6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0F55A0" w:rsidRPr="00510CCD" w:rsidTr="003862F3">
        <w:tc>
          <w:tcPr>
            <w:tcW w:w="3686" w:type="dxa"/>
            <w:vMerge/>
          </w:tcPr>
          <w:p w:rsidR="000F55A0" w:rsidRPr="00510CCD" w:rsidRDefault="000F55A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0F55A0" w:rsidRPr="00510CCD" w:rsidRDefault="000F55A0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</w:t>
            </w:r>
            <w:r w:rsidRPr="00510CCD">
              <w:rPr>
                <w:rFonts w:ascii="Calibri" w:hAnsi="Calibri" w:cs="Arial"/>
              </w:rPr>
              <w:t xml:space="preserve"> VTS Information Service (IS) / Operational User Requirements</w:t>
            </w:r>
          </w:p>
        </w:tc>
        <w:tc>
          <w:tcPr>
            <w:tcW w:w="2410" w:type="dxa"/>
            <w:vAlign w:val="center"/>
          </w:tcPr>
          <w:p w:rsidR="000F55A0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0F55A0" w:rsidRPr="00510CCD" w:rsidRDefault="000F55A0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0F55A0" w:rsidRPr="00510CCD" w:rsidRDefault="000F55A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0F55A0" w:rsidRPr="00510CCD" w:rsidRDefault="000F55A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F55A0" w:rsidRPr="00510CCD" w:rsidRDefault="000B7DCF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0F55A0" w:rsidRPr="00510CCD" w:rsidRDefault="000F55A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F55A0" w:rsidRPr="00510CCD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0F55A0" w:rsidRPr="00510CCD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0F55A0" w:rsidRPr="00510CCD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0F55A0" w:rsidRPr="00510CCD" w:rsidRDefault="000F55A0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Priority 4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 xml:space="preserve">MSP2 </w:t>
            </w:r>
            <w:r w:rsidRPr="00510CCD">
              <w:rPr>
                <w:rFonts w:ascii="Calibri" w:hAnsi="Calibri" w:cs="Arial"/>
              </w:rPr>
              <w:t>Navigational Assistance Service (NAS)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Priority 10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 xml:space="preserve">MSP3 </w:t>
            </w:r>
            <w:r w:rsidRPr="00510CCD">
              <w:rPr>
                <w:rFonts w:ascii="Calibri" w:hAnsi="Calibri" w:cs="Arial"/>
              </w:rPr>
              <w:t>Traffic Organization Service (TOS)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Priority 11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fr-FR"/>
              </w:rPr>
              <w:t>MSP4</w:t>
            </w:r>
            <w:r w:rsidRPr="00510CCD">
              <w:rPr>
                <w:rFonts w:ascii="Calibri" w:hAnsi="Calibri" w:cs="Arial"/>
                <w:lang w:val="fr-FR"/>
              </w:rPr>
              <w:t xml:space="preserve"> Local Port Service (LPS)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9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MSP5</w:t>
            </w:r>
            <w:r w:rsidRPr="00510CCD">
              <w:rPr>
                <w:rFonts w:ascii="Calibri" w:hAnsi="Calibri" w:cs="Arial"/>
              </w:rPr>
              <w:t xml:space="preserve"> Maritime Safety Information (MSI) Service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0B7DCF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 xml:space="preserve">MSP6 </w:t>
            </w:r>
            <w:r w:rsidRPr="00510CCD">
              <w:rPr>
                <w:rFonts w:ascii="Calibri" w:hAnsi="Calibri" w:cs="Arial"/>
                <w:lang w:val="en-US"/>
              </w:rPr>
              <w:t xml:space="preserve">Pilotage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13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 xml:space="preserve">MSP7 </w:t>
            </w:r>
            <w:r w:rsidRPr="00510CCD">
              <w:rPr>
                <w:rFonts w:ascii="Calibri" w:hAnsi="Calibri" w:cs="Arial"/>
                <w:lang w:val="en-US"/>
              </w:rPr>
              <w:t xml:space="preserve">Tugs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14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MSP8</w:t>
            </w:r>
            <w:r w:rsidRPr="00510CCD">
              <w:rPr>
                <w:rFonts w:ascii="Calibri" w:hAnsi="Calibri" w:cs="Arial"/>
                <w:lang w:val="en-US"/>
              </w:rPr>
              <w:t xml:space="preserve"> Vessel Shore Reporting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8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MSP9</w:t>
            </w:r>
            <w:r w:rsidRPr="00510CCD">
              <w:rPr>
                <w:rFonts w:ascii="Calibri" w:hAnsi="Calibri" w:cs="Arial"/>
              </w:rPr>
              <w:t xml:space="preserve"> </w:t>
            </w:r>
            <w:proofErr w:type="spellStart"/>
            <w:r w:rsidRPr="00510CCD">
              <w:rPr>
                <w:rFonts w:ascii="Calibri" w:hAnsi="Calibri" w:cs="Arial"/>
              </w:rPr>
              <w:t>Telemedical</w:t>
            </w:r>
            <w:proofErr w:type="spellEnd"/>
            <w:r w:rsidRPr="00510CCD">
              <w:rPr>
                <w:rFonts w:ascii="Calibri" w:hAnsi="Calibri" w:cs="Arial"/>
              </w:rPr>
              <w:t xml:space="preserve"> Maritime Assistance Service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16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MSP10</w:t>
            </w:r>
            <w:r w:rsidRPr="00510CCD">
              <w:rPr>
                <w:rFonts w:ascii="Calibri" w:hAnsi="Calibri" w:cs="Arial"/>
              </w:rPr>
              <w:t xml:space="preserve"> Maritime Assistance Service (MAS)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12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MSP11</w:t>
            </w:r>
            <w:r w:rsidRPr="00510CCD">
              <w:rPr>
                <w:rFonts w:ascii="Calibri" w:hAnsi="Calibri" w:cs="Arial"/>
              </w:rPr>
              <w:t xml:space="preserve"> Nautical Chart Service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3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MSP12</w:t>
            </w:r>
            <w:r w:rsidRPr="00510CCD">
              <w:rPr>
                <w:rFonts w:ascii="Calibri" w:hAnsi="Calibri" w:cs="Arial"/>
              </w:rPr>
              <w:t xml:space="preserve"> Nautical Publications Service 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0B7DCF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5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MSP13</w:t>
            </w:r>
            <w:r w:rsidRPr="00510CCD">
              <w:rPr>
                <w:rFonts w:ascii="Calibri" w:hAnsi="Calibri" w:cs="Arial"/>
              </w:rPr>
              <w:t xml:space="preserve"> Ice Navigation Service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7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MSP14</w:t>
            </w:r>
            <w:r w:rsidRPr="00510CCD">
              <w:rPr>
                <w:rFonts w:ascii="Calibri" w:hAnsi="Calibri" w:cs="Arial"/>
                <w:lang w:val="en-US"/>
              </w:rPr>
              <w:t xml:space="preserve"> Meteorological Information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6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MSP15</w:t>
            </w:r>
            <w:r w:rsidRPr="00510CCD">
              <w:rPr>
                <w:rFonts w:ascii="Calibri" w:hAnsi="Calibri" w:cs="Arial"/>
                <w:lang w:val="en-US"/>
              </w:rPr>
              <w:t xml:space="preserve"> Real-Time Hydrographic  and </w:t>
            </w:r>
            <w:r w:rsidRPr="00510CCD">
              <w:rPr>
                <w:rFonts w:ascii="Calibri" w:hAnsi="Calibri" w:cs="Arial"/>
                <w:lang w:val="en-US"/>
              </w:rPr>
              <w:lastRenderedPageBreak/>
              <w:t xml:space="preserve">Environmental Information Services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lastRenderedPageBreak/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en-US"/>
              </w:rPr>
              <w:t>2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MSP16</w:t>
            </w:r>
            <w:r w:rsidRPr="00510CCD">
              <w:rPr>
                <w:rFonts w:ascii="Calibri" w:hAnsi="Calibri" w:cs="Arial"/>
                <w:lang w:val="en-US"/>
              </w:rPr>
              <w:t xml:space="preserve"> Search and Rescue (SAR)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en-US"/>
              </w:rPr>
              <w:t>15</w:t>
            </w:r>
          </w:p>
        </w:tc>
      </w:tr>
      <w:tr w:rsidR="006F5137" w:rsidRPr="00510CCD" w:rsidTr="003862F3">
        <w:tc>
          <w:tcPr>
            <w:tcW w:w="3686" w:type="dxa"/>
            <w:vMerge/>
          </w:tcPr>
          <w:p w:rsidR="006F5137" w:rsidRPr="00510CCD" w:rsidRDefault="006F513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6F5137" w:rsidRPr="00510CCD" w:rsidRDefault="006F513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Develop Recommendation on Common Shore based System Architecture </w:t>
            </w:r>
          </w:p>
        </w:tc>
        <w:tc>
          <w:tcPr>
            <w:tcW w:w="2410" w:type="dxa"/>
            <w:vAlign w:val="center"/>
          </w:tcPr>
          <w:p w:rsidR="006F5137" w:rsidRPr="00510CCD" w:rsidRDefault="006F5137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6F5137" w:rsidRPr="00510CCD" w:rsidRDefault="006F513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6F5137" w:rsidRPr="00510CCD" w:rsidRDefault="0028724F" w:rsidP="0028724F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The task is on hold</w:t>
            </w:r>
          </w:p>
        </w:tc>
      </w:tr>
      <w:tr w:rsidR="005057CB" w:rsidRPr="00510CCD" w:rsidTr="003862F3">
        <w:tc>
          <w:tcPr>
            <w:tcW w:w="3686" w:type="dxa"/>
            <w:vMerge/>
          </w:tcPr>
          <w:p w:rsidR="005057CB" w:rsidRPr="00510CCD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5057CB" w:rsidRPr="00510CCD" w:rsidRDefault="00D640D6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e-N</w:t>
            </w:r>
            <w:r w:rsidR="005057CB" w:rsidRPr="00510CCD">
              <w:rPr>
                <w:rFonts w:ascii="Calibri" w:hAnsi="Calibri"/>
              </w:rPr>
              <w:t xml:space="preserve">avigation infrastructure and its governance </w:t>
            </w:r>
          </w:p>
        </w:tc>
        <w:tc>
          <w:tcPr>
            <w:tcW w:w="2410" w:type="dxa"/>
            <w:vAlign w:val="center"/>
          </w:tcPr>
          <w:p w:rsidR="005057CB" w:rsidRPr="00510CCD" w:rsidRDefault="00D640D6" w:rsidP="0049060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Information</w:t>
            </w:r>
            <w:r w:rsidR="005057CB" w:rsidRPr="00510CCD">
              <w:rPr>
                <w:rFonts w:ascii="Calibri" w:hAnsi="Calibri"/>
              </w:rPr>
              <w:t xml:space="preserve"> paper</w:t>
            </w:r>
          </w:p>
        </w:tc>
        <w:tc>
          <w:tcPr>
            <w:tcW w:w="465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</w:p>
        </w:tc>
      </w:tr>
      <w:tr w:rsidR="005057CB" w:rsidRPr="00510CCD" w:rsidTr="003862F3">
        <w:tc>
          <w:tcPr>
            <w:tcW w:w="3686" w:type="dxa"/>
            <w:vMerge/>
          </w:tcPr>
          <w:p w:rsidR="005057CB" w:rsidRPr="00510CCD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5057CB" w:rsidRPr="00510CCD" w:rsidRDefault="00A45D55" w:rsidP="00465712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eastAsiaTheme="minorEastAsia" w:hAnsi="Calibri"/>
              </w:rPr>
              <w:t xml:space="preserve">Organise a </w:t>
            </w:r>
            <w:r w:rsidR="00A600FA" w:rsidRPr="00510CCD">
              <w:rPr>
                <w:rFonts w:ascii="Calibri" w:eastAsiaTheme="minorEastAsia" w:hAnsi="Calibri"/>
              </w:rPr>
              <w:t>Workshop</w:t>
            </w:r>
            <w:r w:rsidRPr="00510CCD">
              <w:rPr>
                <w:rFonts w:ascii="Calibri" w:eastAsiaTheme="minorEastAsia" w:hAnsi="Calibri"/>
              </w:rPr>
              <w:t xml:space="preserve"> on Shore Based Maritime Services</w:t>
            </w:r>
          </w:p>
        </w:tc>
        <w:tc>
          <w:tcPr>
            <w:tcW w:w="2410" w:type="dxa"/>
            <w:vAlign w:val="center"/>
          </w:tcPr>
          <w:p w:rsidR="005057CB" w:rsidRPr="00510CCD" w:rsidRDefault="00A600F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>Workshop</w:t>
            </w:r>
          </w:p>
        </w:tc>
        <w:tc>
          <w:tcPr>
            <w:tcW w:w="465" w:type="dxa"/>
            <w:vAlign w:val="center"/>
          </w:tcPr>
          <w:p w:rsidR="005057CB" w:rsidRPr="00510CCD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>4</w:t>
            </w:r>
          </w:p>
        </w:tc>
        <w:tc>
          <w:tcPr>
            <w:tcW w:w="244" w:type="dxa"/>
            <w:shd w:val="clear" w:color="auto" w:fill="auto"/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510CCD" w:rsidRDefault="00A600FA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510CCD" w:rsidRDefault="00A600FA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510CCD" w:rsidRDefault="00A600FA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510CCD" w:rsidRDefault="00A600FA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B13A4" w:rsidRPr="00510CCD" w:rsidRDefault="003B13A4" w:rsidP="00B01700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Planned</w:t>
            </w:r>
          </w:p>
          <w:p w:rsidR="005057CB" w:rsidRPr="00510CCD" w:rsidRDefault="003B13A4" w:rsidP="00B01700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2016-05-16</w:t>
            </w:r>
          </w:p>
        </w:tc>
      </w:tr>
      <w:tr w:rsidR="005057CB" w:rsidRPr="00510CCD" w:rsidTr="003862F3">
        <w:tc>
          <w:tcPr>
            <w:tcW w:w="3686" w:type="dxa"/>
            <w:vMerge/>
          </w:tcPr>
          <w:p w:rsidR="005057CB" w:rsidRPr="00510CCD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5057CB" w:rsidRPr="00510CCD" w:rsidRDefault="005057CB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5057CB" w:rsidRPr="00510CCD" w:rsidRDefault="005057CB" w:rsidP="0049060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5057CB" w:rsidRPr="00510CCD" w:rsidRDefault="005057CB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</w:tr>
    </w:tbl>
    <w:p w:rsidR="00AE72CB" w:rsidRPr="00510CCD" w:rsidRDefault="00AE72CB" w:rsidP="0054630B">
      <w:pPr>
        <w:rPr>
          <w:rFonts w:ascii="Calibri" w:hAnsi="Calibri"/>
        </w:rPr>
      </w:pPr>
    </w:p>
    <w:sectPr w:rsidR="00AE72CB" w:rsidRPr="00510CCD" w:rsidSect="0054630B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415" w:rsidRDefault="001F4415" w:rsidP="00265694">
      <w:pPr>
        <w:spacing w:after="0" w:line="240" w:lineRule="auto"/>
      </w:pPr>
      <w:r>
        <w:separator/>
      </w:r>
    </w:p>
  </w:endnote>
  <w:endnote w:type="continuationSeparator" w:id="0">
    <w:p w:rsidR="001F4415" w:rsidRDefault="001F4415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8AC" w:rsidRDefault="00A628AC">
    <w:pPr>
      <w:pStyle w:val="Footer"/>
    </w:pPr>
    <w:r w:rsidRPr="00A628AC">
      <w:t>ENAV Committee – Work Plan 2014-2018</w:t>
    </w:r>
  </w:p>
  <w:p w:rsidR="00A628AC" w:rsidRDefault="00A628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415" w:rsidRDefault="001F4415" w:rsidP="00265694">
      <w:pPr>
        <w:spacing w:after="0" w:line="240" w:lineRule="auto"/>
      </w:pPr>
      <w:r>
        <w:separator/>
      </w:r>
    </w:p>
  </w:footnote>
  <w:footnote w:type="continuationSeparator" w:id="0">
    <w:p w:rsidR="001F4415" w:rsidRDefault="001F4415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41D" w:rsidRDefault="00A628AC" w:rsidP="003862F3">
    <w:pPr>
      <w:pStyle w:val="Header"/>
      <w:wordWrap w:val="0"/>
      <w:jc w:val="right"/>
      <w:rPr>
        <w:lang w:eastAsia="ja-JP"/>
      </w:rPr>
    </w:pPr>
    <w:r>
      <w:rPr>
        <w:noProof/>
        <w:lang w:eastAsia="en-IE"/>
      </w:rPr>
      <w:drawing>
        <wp:anchor distT="0" distB="0" distL="114300" distR="114300" simplePos="0" relativeHeight="251658240" behindDoc="0" locked="0" layoutInCell="1" allowOverlap="1" wp14:anchorId="72EB70D9" wp14:editId="4D552A18">
          <wp:simplePos x="0" y="0"/>
          <wp:positionH relativeFrom="column">
            <wp:posOffset>4236085</wp:posOffset>
          </wp:positionH>
          <wp:positionV relativeFrom="paragraph">
            <wp:posOffset>-449580</wp:posOffset>
          </wp:positionV>
          <wp:extent cx="898525" cy="8763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041D">
      <w:rPr>
        <w:lang w:eastAsia="ja-JP"/>
      </w:rPr>
      <w:t>ENAV18-7.1</w:t>
    </w:r>
  </w:p>
  <w:p w:rsidR="002D72D4" w:rsidRPr="00A628AC" w:rsidRDefault="00F6041D" w:rsidP="00A628AC">
    <w:pPr>
      <w:pStyle w:val="Header"/>
      <w:wordWrap w:val="0"/>
      <w:jc w:val="right"/>
      <w:rPr>
        <w:lang w:eastAsia="ja-JP"/>
      </w:rPr>
    </w:pPr>
    <w:r>
      <w:rPr>
        <w:lang w:eastAsia="ja-JP"/>
      </w:rPr>
      <w:t xml:space="preserve"> Formerly </w:t>
    </w:r>
    <w:r w:rsidR="002D72D4">
      <w:rPr>
        <w:lang w:eastAsia="ja-JP"/>
      </w:rPr>
      <w:t>ENAV17-</w:t>
    </w:r>
    <w:r w:rsidR="002D72D4">
      <w:rPr>
        <w:rFonts w:hint="eastAsia"/>
        <w:lang w:eastAsia="ja-JP"/>
      </w:rPr>
      <w:t>14</w:t>
    </w:r>
    <w:r w:rsidR="002D72D4">
      <w:rPr>
        <w:lang w:eastAsia="ja-JP"/>
      </w:rPr>
      <w:t>.</w:t>
    </w:r>
    <w:r w:rsidR="00A628AC">
      <w:rPr>
        <w:rFonts w:hint="eastAsia"/>
        <w:lang w:eastAsia="ja-JP"/>
      </w:rPr>
      <w:t>2.2</w:t>
    </w:r>
    <w:r w:rsidR="00FC160B">
      <w:rPr>
        <w:lang w:eastAsia="ja-JP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776D"/>
    <w:multiLevelType w:val="multilevel"/>
    <w:tmpl w:val="C47AFAF6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5F010483"/>
    <w:multiLevelType w:val="multilevel"/>
    <w:tmpl w:val="8C7E4CC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  <w:lvlOverride w:ilvl="0">
      <w:startOverride w:val="4"/>
    </w:lvlOverride>
    <w:lvlOverride w:ilvl="1">
      <w:startOverride w:val="6"/>
    </w:lvlOverride>
    <w:lvlOverride w:ilvl="2">
      <w:startOverride w:val="6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630B"/>
    <w:rsid w:val="000367EA"/>
    <w:rsid w:val="00046687"/>
    <w:rsid w:val="00052CD4"/>
    <w:rsid w:val="0005611D"/>
    <w:rsid w:val="000635C6"/>
    <w:rsid w:val="00063C4E"/>
    <w:rsid w:val="00074D6D"/>
    <w:rsid w:val="00095E25"/>
    <w:rsid w:val="000B7DCF"/>
    <w:rsid w:val="000C4AD6"/>
    <w:rsid w:val="000D5930"/>
    <w:rsid w:val="000F55A0"/>
    <w:rsid w:val="000F6B1B"/>
    <w:rsid w:val="00157853"/>
    <w:rsid w:val="00162137"/>
    <w:rsid w:val="00163917"/>
    <w:rsid w:val="00167E50"/>
    <w:rsid w:val="001739A2"/>
    <w:rsid w:val="00173C8B"/>
    <w:rsid w:val="00181617"/>
    <w:rsid w:val="001A178E"/>
    <w:rsid w:val="001C5825"/>
    <w:rsid w:val="001F4415"/>
    <w:rsid w:val="002278CA"/>
    <w:rsid w:val="00235AFD"/>
    <w:rsid w:val="0025468A"/>
    <w:rsid w:val="00265694"/>
    <w:rsid w:val="0028724F"/>
    <w:rsid w:val="002920DB"/>
    <w:rsid w:val="00293779"/>
    <w:rsid w:val="002B31B8"/>
    <w:rsid w:val="002D72D4"/>
    <w:rsid w:val="002E4AEF"/>
    <w:rsid w:val="002E6ABC"/>
    <w:rsid w:val="003102A7"/>
    <w:rsid w:val="0034551A"/>
    <w:rsid w:val="003646AD"/>
    <w:rsid w:val="0037317B"/>
    <w:rsid w:val="0038145B"/>
    <w:rsid w:val="003862F3"/>
    <w:rsid w:val="003A0EBF"/>
    <w:rsid w:val="003B13A4"/>
    <w:rsid w:val="003B6615"/>
    <w:rsid w:val="003C6D95"/>
    <w:rsid w:val="003D1CFD"/>
    <w:rsid w:val="003F0715"/>
    <w:rsid w:val="00400955"/>
    <w:rsid w:val="00406DBE"/>
    <w:rsid w:val="00415491"/>
    <w:rsid w:val="00445FD9"/>
    <w:rsid w:val="00453711"/>
    <w:rsid w:val="00465712"/>
    <w:rsid w:val="00470F5A"/>
    <w:rsid w:val="00490603"/>
    <w:rsid w:val="0049528B"/>
    <w:rsid w:val="004B432C"/>
    <w:rsid w:val="004F10E6"/>
    <w:rsid w:val="004F2566"/>
    <w:rsid w:val="004F5AA7"/>
    <w:rsid w:val="004F7896"/>
    <w:rsid w:val="0050292B"/>
    <w:rsid w:val="005057CB"/>
    <w:rsid w:val="00510CCD"/>
    <w:rsid w:val="00511C4C"/>
    <w:rsid w:val="00511FAA"/>
    <w:rsid w:val="00513338"/>
    <w:rsid w:val="00516888"/>
    <w:rsid w:val="00517576"/>
    <w:rsid w:val="00540D65"/>
    <w:rsid w:val="0054630B"/>
    <w:rsid w:val="00552792"/>
    <w:rsid w:val="00555677"/>
    <w:rsid w:val="00594429"/>
    <w:rsid w:val="005951AD"/>
    <w:rsid w:val="005C778D"/>
    <w:rsid w:val="005F75C9"/>
    <w:rsid w:val="006154CB"/>
    <w:rsid w:val="00617251"/>
    <w:rsid w:val="006455D1"/>
    <w:rsid w:val="006464CA"/>
    <w:rsid w:val="00677E3F"/>
    <w:rsid w:val="00684CE2"/>
    <w:rsid w:val="00686914"/>
    <w:rsid w:val="006C4A5F"/>
    <w:rsid w:val="006D4ADF"/>
    <w:rsid w:val="006D551A"/>
    <w:rsid w:val="006F09ED"/>
    <w:rsid w:val="006F5137"/>
    <w:rsid w:val="006F5F2B"/>
    <w:rsid w:val="00723DA3"/>
    <w:rsid w:val="0074534A"/>
    <w:rsid w:val="00751440"/>
    <w:rsid w:val="00764BDB"/>
    <w:rsid w:val="00774496"/>
    <w:rsid w:val="0077538C"/>
    <w:rsid w:val="00796866"/>
    <w:rsid w:val="007B3D32"/>
    <w:rsid w:val="007D223E"/>
    <w:rsid w:val="007D3AC0"/>
    <w:rsid w:val="007D5B4E"/>
    <w:rsid w:val="007F1B58"/>
    <w:rsid w:val="007F32F6"/>
    <w:rsid w:val="007F339A"/>
    <w:rsid w:val="0081765B"/>
    <w:rsid w:val="00823518"/>
    <w:rsid w:val="008270E5"/>
    <w:rsid w:val="00836C10"/>
    <w:rsid w:val="008378A9"/>
    <w:rsid w:val="00850717"/>
    <w:rsid w:val="0089545B"/>
    <w:rsid w:val="0089795A"/>
    <w:rsid w:val="008B16DA"/>
    <w:rsid w:val="008D1868"/>
    <w:rsid w:val="008E4205"/>
    <w:rsid w:val="008E53B3"/>
    <w:rsid w:val="00916212"/>
    <w:rsid w:val="00924BCA"/>
    <w:rsid w:val="00941B30"/>
    <w:rsid w:val="00947A9D"/>
    <w:rsid w:val="0096088B"/>
    <w:rsid w:val="00963C2C"/>
    <w:rsid w:val="00987ED5"/>
    <w:rsid w:val="009A1D88"/>
    <w:rsid w:val="009A64A8"/>
    <w:rsid w:val="009B155D"/>
    <w:rsid w:val="009B46DB"/>
    <w:rsid w:val="009B5649"/>
    <w:rsid w:val="00A110CE"/>
    <w:rsid w:val="00A45D55"/>
    <w:rsid w:val="00A600FA"/>
    <w:rsid w:val="00A628AC"/>
    <w:rsid w:val="00A645E0"/>
    <w:rsid w:val="00A64FA9"/>
    <w:rsid w:val="00A80FEB"/>
    <w:rsid w:val="00AA0EE9"/>
    <w:rsid w:val="00AE72CB"/>
    <w:rsid w:val="00AF4570"/>
    <w:rsid w:val="00B01700"/>
    <w:rsid w:val="00B02A64"/>
    <w:rsid w:val="00B06633"/>
    <w:rsid w:val="00B2334A"/>
    <w:rsid w:val="00B36C7F"/>
    <w:rsid w:val="00B52E9D"/>
    <w:rsid w:val="00B5750A"/>
    <w:rsid w:val="00B8399D"/>
    <w:rsid w:val="00B9720A"/>
    <w:rsid w:val="00BF09FD"/>
    <w:rsid w:val="00C7301B"/>
    <w:rsid w:val="00C81F0D"/>
    <w:rsid w:val="00C9280C"/>
    <w:rsid w:val="00C9460B"/>
    <w:rsid w:val="00CB6B9A"/>
    <w:rsid w:val="00CC4377"/>
    <w:rsid w:val="00CD5EEA"/>
    <w:rsid w:val="00D1591A"/>
    <w:rsid w:val="00D5595B"/>
    <w:rsid w:val="00D56882"/>
    <w:rsid w:val="00D640D6"/>
    <w:rsid w:val="00D81523"/>
    <w:rsid w:val="00D846FD"/>
    <w:rsid w:val="00D85F8F"/>
    <w:rsid w:val="00D901EC"/>
    <w:rsid w:val="00DB2AB7"/>
    <w:rsid w:val="00DE537F"/>
    <w:rsid w:val="00E21E29"/>
    <w:rsid w:val="00E2447F"/>
    <w:rsid w:val="00E24632"/>
    <w:rsid w:val="00E554CC"/>
    <w:rsid w:val="00E60E1A"/>
    <w:rsid w:val="00E6267E"/>
    <w:rsid w:val="00E86ABC"/>
    <w:rsid w:val="00EA6A28"/>
    <w:rsid w:val="00EB03B1"/>
    <w:rsid w:val="00EB2E06"/>
    <w:rsid w:val="00EC0D87"/>
    <w:rsid w:val="00EC41B3"/>
    <w:rsid w:val="00EF51D8"/>
    <w:rsid w:val="00F00596"/>
    <w:rsid w:val="00F6041D"/>
    <w:rsid w:val="00F70330"/>
    <w:rsid w:val="00F839A6"/>
    <w:rsid w:val="00F84FD4"/>
    <w:rsid w:val="00F92194"/>
    <w:rsid w:val="00F978C0"/>
    <w:rsid w:val="00FB5191"/>
    <w:rsid w:val="00FC160B"/>
    <w:rsid w:val="00F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870A501-FC10-4731-A944-4A0C7112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C6D97-401F-4BBC-9DB4-06CFB2929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1297</Words>
  <Characters>7399</Characters>
  <Application>Microsoft Office Word</Application>
  <DocSecurity>0</DocSecurity>
  <Lines>61</Lines>
  <Paragraphs>17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Trinity House</Company>
  <LinksUpToDate>false</LinksUpToDate>
  <CharactersWithSpaces>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11</cp:revision>
  <cp:lastPrinted>2014-06-11T05:44:00Z</cp:lastPrinted>
  <dcterms:created xsi:type="dcterms:W3CDTF">2015-10-29T10:05:00Z</dcterms:created>
  <dcterms:modified xsi:type="dcterms:W3CDTF">2016-02-26T11:36:00Z</dcterms:modified>
</cp:coreProperties>
</file>